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hint="default" w:ascii="Calibri" w:hAnsi="Calibri" w:cs="Arial Narrow"/>
          <w:b/>
          <w:bCs/>
          <w:u w:val="single"/>
          <w:lang w:val="pt-BR"/>
        </w:rPr>
        <w:t xml:space="preserve">2º </w:t>
      </w: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>Com base na lei 8.666/93, alterada pela lei 8.883/94, torna-se público o resultado referente a licitação abaixo mencionada: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Objeto da Licitação: Contratação de empresa especializada para a execução de obra de pavimentação  das seguintes ruas:  Rua Ben. Ramiro Ruthes e Rod. Mun. Industrial Alfredo Ruthes;  Rua Tab. José Juraszek, na Vila Nova, conforme projetos, orçamento, memorial descritivo, minuta do contrato, anexos e partes integrantes deste edital, através da Secretaria Municipal de Desenvolvimento Urbano e Meio Ambiente, com recurso do BADESC.</w:t>
      </w:r>
      <w:r>
        <w:rPr>
          <w:rFonts w:ascii="Calibri" w:hAnsi="Calibri" w:cs="Arial Narrow"/>
        </w:rPr>
        <w:t xml:space="preserve"> 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hint="default" w:ascii="Calibri" w:hAnsi="Calibri" w:cs="Arial Narrow"/>
          <w:b/>
          <w:lang w:val="pt-BR"/>
        </w:rPr>
        <w:t>Concorrência Pública</w:t>
      </w:r>
      <w:r>
        <w:rPr>
          <w:rFonts w:ascii="Calibri" w:hAnsi="Calibri" w:cs="Arial Narrow"/>
          <w:b/>
        </w:rPr>
        <w:t xml:space="preserve">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 xml:space="preserve">002/2020 </w:t>
      </w:r>
      <w:r>
        <w:rPr>
          <w:rFonts w:ascii="Calibri" w:hAnsi="Calibri" w:cs="Arial Narrow"/>
        </w:rPr>
        <w:t xml:space="preserve"> 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227/2020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de Julgamento das Propostas: 13/08/2020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hint="default" w:ascii="Calibri" w:hAnsi="Calibri" w:cs="Arial Narrow"/>
          <w:b/>
          <w:lang w:val="pt-BR"/>
        </w:rPr>
      </w:pPr>
      <w:r>
        <w:rPr>
          <w:rFonts w:ascii="Calibri" w:hAnsi="Calibri" w:cs="Arial Narrow"/>
          <w:b/>
        </w:rPr>
        <w:t xml:space="preserve">Data da Adjudicação: </w:t>
      </w:r>
      <w:r>
        <w:rPr>
          <w:rFonts w:hint="default" w:ascii="Calibri" w:hAnsi="Calibri" w:cs="Arial Narrow"/>
          <w:b/>
          <w:lang w:val="pt-BR"/>
        </w:rPr>
        <w:t>04</w:t>
      </w:r>
      <w:r>
        <w:rPr>
          <w:rFonts w:ascii="Calibri" w:hAnsi="Calibri" w:cs="Arial Narrow"/>
          <w:b/>
        </w:rPr>
        <w:t>/</w:t>
      </w:r>
      <w:r>
        <w:rPr>
          <w:rFonts w:hint="default" w:ascii="Calibri" w:hAnsi="Calibri" w:cs="Arial Narrow"/>
          <w:b/>
          <w:lang w:val="pt-BR"/>
        </w:rPr>
        <w:t>10</w:t>
      </w:r>
      <w:r>
        <w:rPr>
          <w:rFonts w:ascii="Calibri" w:hAnsi="Calibri" w:cs="Arial Narrow"/>
          <w:b/>
        </w:rPr>
        <w:t>/202</w:t>
      </w:r>
      <w:r>
        <w:rPr>
          <w:rFonts w:hint="default" w:ascii="Calibri" w:hAnsi="Calibri" w:cs="Arial Narrow"/>
          <w:b/>
          <w:lang w:val="pt-BR"/>
        </w:rPr>
        <w:t>3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</w:t>
      </w:r>
      <w:r>
        <w:rPr>
          <w:rFonts w:hint="default" w:ascii="Calibri" w:hAnsi="Calibri" w:cs="Arial Narrow"/>
          <w:b/>
          <w:lang w:val="pt-BR"/>
        </w:rPr>
        <w:t>m</w:t>
      </w:r>
      <w:r>
        <w:rPr>
          <w:rFonts w:ascii="Calibri" w:hAnsi="Calibri" w:cs="Arial Narrow"/>
          <w:b/>
        </w:rPr>
        <w:t xml:space="preserve"> declarado Adjudicado: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bookmarkStart w:id="1" w:name="_GoBack"/>
      <w:bookmarkEnd w:id="1"/>
    </w:p>
    <w:p>
      <w:r>
        <w:rPr>
          <w:rFonts w:ascii="Calibri" w:hAnsi="Calibri" w:cs="Arial Narrow"/>
          <w:b/>
        </w:rPr>
        <w:t>
8366 - PAVIPLAN PAVIMENTACAO LTDA (03.620.927/0001-12)</w:t>
      </w:r>
    </w:p>
    <w:tbl>
      <w:tblPr>
        <w:tblStyle w:val="5"/>
        <w:tblW w:w="9058" w:type="dxa"/>
        <w:tblInd w:w="-1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702"/>
        <w:gridCol w:w="1860"/>
        <w:gridCol w:w="780"/>
        <w:gridCol w:w="893"/>
        <w:gridCol w:w="958"/>
        <w:gridCol w:w="1604"/>
        <w:gridCol w:w="15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88118 - Pavimentação da Rua Ben. Ramiro Ruthes e Rod. Mun. Industrial Alfredo Ruthes – Mafra/SC, conforme projetos, memorial descritivo.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1.170.281,93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1.170.281,93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1.170.281,93</w:t>
            </w:r>
          </w:p>
        </w:tc>
      </w:tr>
    </w:tbl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 w:cs="Arial Narrow"/>
          <w:lang w:val="pt-BR"/>
        </w:rPr>
        <w:t>04</w:t>
      </w:r>
      <w:r>
        <w:rPr>
          <w:rFonts w:ascii="Calibri" w:hAnsi="Calibri" w:cs="Arial Narrow"/>
        </w:rPr>
        <w:t>/</w:t>
      </w:r>
      <w:r>
        <w:rPr>
          <w:rFonts w:hint="default" w:ascii="Calibri" w:hAnsi="Calibri" w:cs="Arial Narrow"/>
          <w:lang w:val="pt-BR"/>
        </w:rPr>
        <w:t>10</w:t>
      </w:r>
      <w:r>
        <w:rPr>
          <w:rFonts w:ascii="Calibri" w:hAnsi="Calibri" w:cs="Arial Narrow"/>
        </w:rPr>
        <w:t>/202</w:t>
      </w:r>
      <w:r>
        <w:rPr>
          <w:rFonts w:hint="default" w:ascii="Calibri" w:hAnsi="Calibri" w:cs="Arial Narrow"/>
          <w:lang w:val="pt-BR"/>
        </w:rPr>
        <w:t>3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pStyle w:val="14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EMERSON MAAS                                                                             </w:t>
      </w:r>
      <w:r>
        <w:rPr>
          <w:rFonts w:ascii="Calibri" w:hAnsi="Calibri" w:cs="Calibri"/>
          <w:b/>
          <w:sz w:val="22"/>
          <w:szCs w:val="22"/>
        </w:rPr>
        <w:t>ADRIANO JOSÉ MARCINIAK</w:t>
      </w:r>
    </w:p>
    <w:p>
      <w:pPr>
        <w:pStyle w:val="14"/>
        <w:rPr>
          <w:rFonts w:ascii="Calibri" w:hAnsi="Calibri" w:cs="Arial Narrow"/>
        </w:rPr>
      </w:pPr>
      <w:r>
        <w:rPr>
          <w:rFonts w:ascii="Calibri" w:hAnsi="Calibri" w:cs="Calibri"/>
          <w:sz w:val="22"/>
          <w:szCs w:val="22"/>
        </w:rPr>
        <w:t xml:space="preserve">Prefeito Municipal                                                                   </w:t>
      </w:r>
      <w:r>
        <w:rPr>
          <w:rFonts w:hint="default" w:ascii="Calibri" w:hAnsi="Calibri" w:cs="Calibri"/>
          <w:sz w:val="22"/>
          <w:szCs w:val="22"/>
          <w:lang w:val="pt-BR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Secretário Municipal de Administração</w:t>
      </w:r>
    </w:p>
    <w:p/>
    <w:sectPr>
      <w:headerReference r:id="rId5" w:type="default"/>
      <w:pgSz w:w="11906" w:h="16838"/>
      <w:pgMar w:top="1417" w:right="1701" w:bottom="68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Calibri" w:hAnsi="Calibri" w:cs="Calibri"/>
        <w:sz w:val="40"/>
        <w:szCs w:val="40"/>
        <w:u w:val="single"/>
      </w:rPr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0" t="0" r="6985" b="254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-851" w:firstLine="851"/>
                          </w:pPr>
                          <w:bookmarkStart w:id="0" w:name="_MON_1499864854"/>
                          <w:bookmarkEnd w:id="0"/>
                          <w:r>
                            <w:object>
                              <v:shape id="_x0000_i1025" o:spt="75" type="#_x0000_t75" style="height:76.5pt;width:81pt;" o:ole="t" fillcolor="#FFFFFF" filled="f" o:preferrelative="t" stroked="f" coordsize="21600,21600">
                                <v:path/>
                                <v:fill on="f" focussize="0,0"/>
                                <v:stroke on="f" joinstyle="miter"/>
                                <v:imagedata r:id="rId2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Word.Picture.8" ShapeID="_x0000_i1025" DrawAspect="Content" ObjectID="_1468075725" r:id="rId1">
                                <o:LockedField>false</o:LockedField>
                              </o:OLEObject>
                            </w:object>
                          </w:r>
                        </w:p>
                      </w:txbxContent>
                    </wps:txbx>
                    <wps:bodyPr wrap="none" upright="1"/>
                  </wps:wsp>
                </a:graphicData>
              </a:graphic>
            </wp:anchor>
          </w:drawing>
        </mc:Choice>
        <mc:Fallback>
          <w:pict>
            <v:shape id="Caixa de texto 1" o:spid="_x0000_s1026" o:spt="202" type="#_x0000_t202" style="position:absolute;left:0pt;margin-left:-46.45pt;margin-top:-17.2pt;height:80.8pt;width:95.45pt;mso-wrap-style:none;z-index:251659264;mso-width-relative:margin;mso-height-relative:margin;" fillcolor="#FFFFFF" filled="t" stroked="f" coordsize="21600,21600" o:gfxdata="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GGWIn9gAAAAKAQAADwAAAAAAAAABACAAAAAiAAAAZHJzL2Rvd25yZXYueG1s&#10;UEsBAhQAFAAAAAgAh07iQNY0Leq/AQAAiQMAAA4AAAAAAAAAAQAgAAAAJwEAAGRycy9lMm9Eb2Mu&#10;eG1sUEsFBgAAAAAGAAYAWQEAAFgFAAAAAA==&#10;">
              <v:fill on="t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ind w:left="-851" w:firstLine="851"/>
                    </w:pPr>
                    <w:bookmarkStart w:id="0" w:name="_MON_1499864854"/>
                    <w:bookmarkEnd w:id="0"/>
                    <w:r>
                      <w:object>
                        <v:shape id="_x0000_i1025" o:spt="75" type="#_x0000_t75" style="height:76.5pt;width:81pt;" o:ole="t" fillcolor="#FFFFFF" filled="f" o:preferrelative="t" stroked="f" coordsize="21600,21600">
                          <v:path/>
                          <v:fill on="f" focussize="0,0"/>
                          <v:stroke on="f" joinstyle="miter"/>
                          <v:imagedata r:id="rId2" o:title=""/>
                          <o:lock v:ext="edit" aspectratio="t"/>
                          <w10:wrap type="none"/>
                          <w10:anchorlock/>
                        </v:shape>
                        <o:OLEObject Type="Embed" ProgID="Word.Picture.8" ShapeID="_x0000_i1025" DrawAspect="Content" ObjectID="_1468075726" r:id="rId3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sz w:val="48"/>
      </w:rPr>
      <w:t xml:space="preserve"> </w:t>
    </w:r>
    <w:r>
      <w:rPr>
        <w:rFonts w:ascii="Calibri" w:hAnsi="Calibri" w:cs="Calibri"/>
        <w:sz w:val="40"/>
        <w:szCs w:val="40"/>
      </w:rPr>
      <w:t xml:space="preserve">     </w:t>
    </w:r>
    <w:r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>
    <w:pPr>
      <w:pStyle w:val="2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>
      <w:rPr>
        <w:rFonts w:ascii="Calibri" w:hAnsi="Calibri" w:cs="Calibri"/>
        <w:sz w:val="40"/>
        <w:szCs w:val="40"/>
      </w:rPr>
      <w:t>ESTADO DE SANTA CATARINA</w:t>
    </w:r>
  </w:p>
  <w:p>
    <w:pPr>
      <w:pStyle w:val="14"/>
      <w:jc w:val="center"/>
      <w:rPr>
        <w:rFonts w:ascii="Calibri" w:hAnsi="Calibri"/>
      </w:rPr>
    </w:pPr>
    <w:r>
      <w:rPr>
        <w:rFonts w:ascii="Calibri" w:hAnsi="Calibri"/>
      </w:rPr>
      <w:t>Av. Prefeito Frederico Heyse, 1386 – Ed. Francisco Grossl – Centro - Fone: (47)3641-4000</w:t>
    </w:r>
  </w:p>
  <w:p>
    <w:pPr>
      <w:pStyle w:val="14"/>
      <w:jc w:val="center"/>
      <w:rPr>
        <w:rFonts w:ascii="Calibri" w:hAnsi="Calibri"/>
      </w:rPr>
    </w:pPr>
    <w:r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BD47955"/>
    <w:rsid w:val="1EF87ECE"/>
    <w:rsid w:val="33093FF2"/>
    <w:rsid w:val="3B715D89"/>
    <w:rsid w:val="4C5A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3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9">
    <w:name w:val="Texto de balão Char"/>
    <w:basedOn w:val="4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Cabeçalho Char"/>
    <w:basedOn w:val="4"/>
    <w:link w:val="6"/>
    <w:qFormat/>
    <w:uiPriority w:val="99"/>
  </w:style>
  <w:style w:type="character" w:customStyle="1" w:styleId="11">
    <w:name w:val="Rodapé Char"/>
    <w:basedOn w:val="4"/>
    <w:link w:val="7"/>
    <w:qFormat/>
    <w:uiPriority w:val="99"/>
  </w:style>
  <w:style w:type="character" w:customStyle="1" w:styleId="12">
    <w:name w:val="Título 1 Char"/>
    <w:basedOn w:val="4"/>
    <w:link w:val="2"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3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1</Pages>
  <Words>164</Words>
  <Characters>891</Characters>
  <Lines>7</Lines>
  <Paragraphs>2</Paragraphs>
  <TotalTime>3</TotalTime>
  <ScaleCrop>false</ScaleCrop>
  <LinksUpToDate>false</LinksUpToDate>
  <CharactersWithSpaces>1053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Marilene</cp:lastModifiedBy>
  <cp:lastPrinted>2023-10-04T13:24:33Z</cp:lastPrinted>
  <dcterms:modified xsi:type="dcterms:W3CDTF">2023-10-04T13:28:55Z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1046-12.2.0.13215</vt:lpwstr>
  </property>
  <property fmtid="{D5CDD505-2E9C-101B-9397-08002B2CF9AE}" pid="3" name="ICV">
    <vt:lpwstr>DBFC03F8FA3742369614FD296CC270C9_13</vt:lpwstr>
  </property>
</Properties>
</file>