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A" w:rsidRDefault="00645B4A" w:rsidP="00645B4A">
      <w:pPr>
        <w:rPr>
          <w:rFonts w:ascii="Arial" w:hAnsi="Arial" w:cs="Arial"/>
          <w:b/>
          <w:sz w:val="28"/>
        </w:rPr>
      </w:pPr>
    </w:p>
    <w:p w:rsidR="00645B4A" w:rsidRDefault="00645B4A" w:rsidP="00645B4A">
      <w:pPr>
        <w:rPr>
          <w:rFonts w:ascii="Arial" w:hAnsi="Arial" w:cs="Arial"/>
          <w:b/>
          <w:sz w:val="28"/>
        </w:rPr>
      </w:pPr>
    </w:p>
    <w:p w:rsidR="00645B4A" w:rsidRPr="00645B4A" w:rsidRDefault="00645B4A" w:rsidP="00645B4A">
      <w:pPr>
        <w:jc w:val="center"/>
        <w:rPr>
          <w:rFonts w:ascii="Arial" w:hAnsi="Arial" w:cs="Arial"/>
          <w:b/>
          <w:sz w:val="36"/>
        </w:rPr>
      </w:pPr>
      <w:r w:rsidRPr="00645B4A">
        <w:rPr>
          <w:rFonts w:ascii="Arial" w:hAnsi="Arial" w:cs="Arial"/>
          <w:b/>
          <w:sz w:val="36"/>
        </w:rPr>
        <w:t>RETIFICAÇÃO – TESTE SELETIVO PÚBLICO</w:t>
      </w:r>
    </w:p>
    <w:p w:rsidR="00645B4A" w:rsidRPr="00645B4A" w:rsidRDefault="00645B4A" w:rsidP="00645B4A">
      <w:pPr>
        <w:jc w:val="center"/>
        <w:rPr>
          <w:rFonts w:ascii="Arial" w:hAnsi="Arial" w:cs="Arial"/>
          <w:b/>
          <w:sz w:val="36"/>
        </w:rPr>
      </w:pPr>
      <w:r w:rsidRPr="00645B4A">
        <w:rPr>
          <w:rFonts w:ascii="Arial" w:hAnsi="Arial" w:cs="Arial"/>
          <w:b/>
          <w:sz w:val="36"/>
        </w:rPr>
        <w:t>EDITAL 003/2011 – SME</w:t>
      </w:r>
    </w:p>
    <w:p w:rsidR="00645B4A" w:rsidRDefault="00645B4A" w:rsidP="00645B4A">
      <w:pPr>
        <w:rPr>
          <w:rFonts w:ascii="Arial" w:hAnsi="Arial" w:cs="Arial"/>
        </w:rPr>
      </w:pPr>
    </w:p>
    <w:p w:rsidR="00645B4A" w:rsidRDefault="00645B4A" w:rsidP="00645B4A">
      <w:pPr>
        <w:rPr>
          <w:rFonts w:ascii="Arial" w:hAnsi="Arial" w:cs="Arial"/>
        </w:rPr>
      </w:pP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sz w:val="28"/>
        </w:rPr>
      </w:pPr>
      <w:r w:rsidRPr="00645B4A">
        <w:rPr>
          <w:rFonts w:ascii="Arial" w:hAnsi="Arial" w:cs="Arial"/>
          <w:sz w:val="28"/>
        </w:rPr>
        <w:t xml:space="preserve">- No item </w:t>
      </w:r>
      <w:r w:rsidRPr="00645B4A">
        <w:rPr>
          <w:rFonts w:ascii="Arial" w:hAnsi="Arial" w:cs="Arial"/>
          <w:b/>
          <w:sz w:val="28"/>
        </w:rPr>
        <w:t>5. DO LOCAL E HORÁRIO DE PROVAS</w:t>
      </w: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sz w:val="28"/>
        </w:rPr>
      </w:pPr>
      <w:r w:rsidRPr="00645B4A">
        <w:rPr>
          <w:rFonts w:ascii="Arial" w:hAnsi="Arial" w:cs="Arial"/>
          <w:sz w:val="28"/>
        </w:rPr>
        <w:t xml:space="preserve">5.1 Data: </w:t>
      </w: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45B4A">
        <w:rPr>
          <w:rFonts w:ascii="Arial" w:hAnsi="Arial" w:cs="Arial"/>
          <w:sz w:val="28"/>
        </w:rPr>
        <w:t xml:space="preserve">Permanece para a realização da prova, </w:t>
      </w:r>
      <w:r w:rsidRPr="00645B4A">
        <w:rPr>
          <w:rFonts w:ascii="Arial" w:hAnsi="Arial" w:cs="Arial"/>
          <w:b/>
          <w:sz w:val="28"/>
        </w:rPr>
        <w:t>dia 27 de NOVEMBRO (domingo).</w:t>
      </w: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sz w:val="28"/>
        </w:rPr>
      </w:pPr>
      <w:r w:rsidRPr="00645B4A">
        <w:rPr>
          <w:rFonts w:ascii="Arial" w:hAnsi="Arial" w:cs="Arial"/>
          <w:b/>
          <w:sz w:val="32"/>
          <w:u w:val="single"/>
        </w:rPr>
        <w:t>ALTERA   o item 5.3 – Horário das Provas -</w:t>
      </w:r>
      <w:r w:rsidRPr="00645B4A">
        <w:rPr>
          <w:rFonts w:ascii="Arial" w:hAnsi="Arial" w:cs="Arial"/>
          <w:b/>
          <w:sz w:val="32"/>
        </w:rPr>
        <w:t xml:space="preserve">  </w:t>
      </w:r>
      <w:r w:rsidRPr="00645B4A">
        <w:rPr>
          <w:rFonts w:ascii="Arial" w:hAnsi="Arial" w:cs="Arial"/>
          <w:sz w:val="28"/>
        </w:rPr>
        <w:t xml:space="preserve">Passando a prevalecer a seguinte redação: </w:t>
      </w:r>
      <w:r w:rsidRPr="00645B4A">
        <w:rPr>
          <w:rFonts w:ascii="Arial" w:hAnsi="Arial" w:cs="Arial"/>
          <w:b/>
          <w:sz w:val="32"/>
          <w:u w:val="single"/>
        </w:rPr>
        <w:t>Início 14 horas da tarde e término às 17 horas</w:t>
      </w:r>
      <w:r w:rsidRPr="00645B4A">
        <w:rPr>
          <w:rFonts w:ascii="Arial" w:hAnsi="Arial" w:cs="Arial"/>
          <w:b/>
          <w:sz w:val="32"/>
        </w:rPr>
        <w:t>.</w:t>
      </w: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45B4A">
        <w:rPr>
          <w:rFonts w:ascii="Arial" w:hAnsi="Arial" w:cs="Arial"/>
          <w:sz w:val="28"/>
        </w:rPr>
        <w:t xml:space="preserve"> - No item 6.14, fica sem efeito a seguinte parte do texto:</w:t>
      </w:r>
      <w:r w:rsidRPr="00645B4A">
        <w:rPr>
          <w:rFonts w:ascii="Arial" w:hAnsi="Arial" w:cs="Arial"/>
          <w:b/>
          <w:sz w:val="28"/>
        </w:rPr>
        <w:t xml:space="preserve"> TL 001/2009 Página 6</w:t>
      </w:r>
      <w:r>
        <w:rPr>
          <w:rFonts w:ascii="Arial" w:hAnsi="Arial" w:cs="Arial"/>
          <w:b/>
          <w:sz w:val="28"/>
        </w:rPr>
        <w:t>.</w:t>
      </w:r>
      <w:r w:rsidRPr="00645B4A">
        <w:rPr>
          <w:rFonts w:ascii="Arial" w:hAnsi="Arial" w:cs="Arial"/>
          <w:b/>
          <w:sz w:val="28"/>
        </w:rPr>
        <w:t xml:space="preserve">  </w:t>
      </w:r>
    </w:p>
    <w:p w:rsidR="00645B4A" w:rsidRPr="00645B4A" w:rsidRDefault="00645B4A" w:rsidP="00645B4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45B4A">
        <w:rPr>
          <w:rFonts w:ascii="Arial" w:hAnsi="Arial" w:cs="Arial"/>
          <w:sz w:val="28"/>
        </w:rPr>
        <w:t>- No item 10.1, fica sem efeito a seguinte parte do texto:</w:t>
      </w:r>
      <w:r w:rsidRPr="00645B4A">
        <w:rPr>
          <w:rFonts w:ascii="Arial" w:hAnsi="Arial" w:cs="Arial"/>
          <w:b/>
          <w:sz w:val="28"/>
        </w:rPr>
        <w:t xml:space="preserve"> ITAL 001/2009 Página 8</w:t>
      </w:r>
      <w:r>
        <w:rPr>
          <w:rFonts w:ascii="Arial" w:hAnsi="Arial" w:cs="Arial"/>
          <w:b/>
          <w:sz w:val="28"/>
        </w:rPr>
        <w:t>.</w:t>
      </w:r>
      <w:r w:rsidRPr="00645B4A">
        <w:rPr>
          <w:rFonts w:ascii="Arial" w:hAnsi="Arial" w:cs="Arial"/>
          <w:b/>
          <w:sz w:val="28"/>
        </w:rPr>
        <w:t xml:space="preserve"> </w:t>
      </w:r>
    </w:p>
    <w:p w:rsidR="00C737AA" w:rsidRDefault="00C737AA"/>
    <w:p w:rsidR="00645B4A" w:rsidRDefault="00645B4A"/>
    <w:p w:rsidR="00645B4A" w:rsidRDefault="00645B4A"/>
    <w:p w:rsidR="00645B4A" w:rsidRDefault="00645B4A" w:rsidP="00645B4A">
      <w:pPr>
        <w:jc w:val="center"/>
      </w:pPr>
    </w:p>
    <w:p w:rsidR="00645B4A" w:rsidRPr="00645B4A" w:rsidRDefault="00645B4A" w:rsidP="00645B4A">
      <w:pPr>
        <w:jc w:val="center"/>
        <w:rPr>
          <w:rFonts w:ascii="Arial" w:hAnsi="Arial" w:cs="Arial"/>
          <w:sz w:val="32"/>
        </w:rPr>
      </w:pPr>
      <w:r w:rsidRPr="00645B4A">
        <w:rPr>
          <w:rFonts w:ascii="Arial" w:hAnsi="Arial" w:cs="Arial"/>
          <w:sz w:val="32"/>
        </w:rPr>
        <w:t>Comissão Organizadora do Processo Seletivo</w:t>
      </w:r>
    </w:p>
    <w:p w:rsidR="00645B4A" w:rsidRPr="00645B4A" w:rsidRDefault="00645B4A" w:rsidP="00645B4A">
      <w:pPr>
        <w:jc w:val="center"/>
        <w:rPr>
          <w:rFonts w:ascii="Arial" w:hAnsi="Arial" w:cs="Arial"/>
          <w:sz w:val="32"/>
        </w:rPr>
      </w:pPr>
      <w:r w:rsidRPr="00645B4A">
        <w:rPr>
          <w:rFonts w:ascii="Arial" w:hAnsi="Arial" w:cs="Arial"/>
          <w:sz w:val="32"/>
        </w:rPr>
        <w:t>Edital 003/2011</w:t>
      </w:r>
    </w:p>
    <w:sectPr w:rsidR="00645B4A" w:rsidRPr="00645B4A" w:rsidSect="00645B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00" w:rsidRDefault="00222A00" w:rsidP="00645B4A">
      <w:r>
        <w:separator/>
      </w:r>
    </w:p>
  </w:endnote>
  <w:endnote w:type="continuationSeparator" w:id="1">
    <w:p w:rsidR="00222A00" w:rsidRDefault="00222A00" w:rsidP="0064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00" w:rsidRDefault="00222A00" w:rsidP="00645B4A">
      <w:r>
        <w:separator/>
      </w:r>
    </w:p>
  </w:footnote>
  <w:footnote w:type="continuationSeparator" w:id="1">
    <w:p w:rsidR="00222A00" w:rsidRDefault="00222A00" w:rsidP="0064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4A" w:rsidRPr="00D550BA" w:rsidRDefault="00AC2C74" w:rsidP="00645B4A">
    <w:pPr>
      <w:pStyle w:val="Ttulo3"/>
      <w:rPr>
        <w:b/>
        <w:bCs/>
        <w:sz w:val="24"/>
        <w:szCs w:val="14"/>
      </w:rPr>
    </w:pPr>
    <w:r w:rsidRPr="00AC2C74">
      <w:rPr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2.45pt;margin-top:5.3pt;width:54pt;height:48.55pt;z-index:-251658752;mso-wrap-edited:t" wrapcoords="-200 0 -200 21384 21067 21542 21600 0 -200 0">
          <v:imagedata r:id="rId1" o:title="" gain="74473f"/>
          <w10:wrap type="tight"/>
        </v:shape>
        <o:OLEObject Type="Embed" ProgID="PBrush" ShapeID="_x0000_s2049" DrawAspect="Content" ObjectID="_1380630551" r:id="rId2"/>
      </w:pict>
    </w:r>
    <w:r w:rsidR="00645B4A">
      <w:rPr>
        <w:b/>
        <w:bCs/>
        <w:sz w:val="24"/>
        <w:szCs w:val="14"/>
      </w:rPr>
      <w:t xml:space="preserve">      </w:t>
    </w:r>
    <w:r w:rsidR="00645B4A" w:rsidRPr="00D550BA">
      <w:rPr>
        <w:b/>
        <w:bCs/>
        <w:sz w:val="24"/>
        <w:szCs w:val="14"/>
      </w:rPr>
      <w:t>PREFEITURA DO MUNICÍPIO DE MAFRA</w:t>
    </w:r>
  </w:p>
  <w:p w:rsidR="00645B4A" w:rsidRPr="00D550BA" w:rsidRDefault="00645B4A" w:rsidP="00645B4A">
    <w:pPr>
      <w:rPr>
        <w:b/>
        <w:bCs/>
        <w:szCs w:val="14"/>
      </w:rPr>
    </w:pPr>
    <w:r>
      <w:rPr>
        <w:b/>
        <w:bCs/>
        <w:szCs w:val="14"/>
      </w:rPr>
      <w:t xml:space="preserve">      </w:t>
    </w:r>
    <w:r w:rsidRPr="00D550BA">
      <w:rPr>
        <w:b/>
        <w:bCs/>
        <w:szCs w:val="14"/>
      </w:rPr>
      <w:t>SECRETARIA MUNICIPAL DE EDUCAÇÃO</w:t>
    </w:r>
  </w:p>
  <w:p w:rsidR="00645B4A" w:rsidRPr="00D550BA" w:rsidRDefault="00645B4A" w:rsidP="00645B4A">
    <w:pPr>
      <w:pStyle w:val="Ttulo4"/>
      <w:rPr>
        <w:sz w:val="24"/>
        <w:szCs w:val="14"/>
      </w:rPr>
    </w:pPr>
    <w:r>
      <w:rPr>
        <w:sz w:val="24"/>
        <w:szCs w:val="14"/>
      </w:rPr>
      <w:t xml:space="preserve">      </w:t>
    </w:r>
    <w:r w:rsidRPr="00D550BA">
      <w:rPr>
        <w:sz w:val="24"/>
        <w:szCs w:val="14"/>
      </w:rPr>
      <w:t>Avenida: Cel. José Severiano Maia, 441 CEP 89 300 000.</w:t>
    </w:r>
  </w:p>
  <w:p w:rsidR="00645B4A" w:rsidRPr="00D550BA" w:rsidRDefault="00645B4A" w:rsidP="00645B4A">
    <w:pPr>
      <w:rPr>
        <w:b/>
        <w:bCs/>
        <w:szCs w:val="14"/>
      </w:rPr>
    </w:pPr>
    <w:r>
      <w:rPr>
        <w:b/>
        <w:bCs/>
        <w:szCs w:val="14"/>
      </w:rPr>
      <w:t xml:space="preserve">     </w:t>
    </w:r>
    <w:r w:rsidRPr="00D550BA">
      <w:rPr>
        <w:b/>
        <w:bCs/>
        <w:szCs w:val="14"/>
      </w:rPr>
      <w:t xml:space="preserve">TELEFONE / FAX – 47 642 4367, 642 7238, 642 7239  </w:t>
    </w:r>
  </w:p>
  <w:p w:rsidR="00645B4A" w:rsidRDefault="00645B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45B4A"/>
    <w:rsid w:val="00222A00"/>
    <w:rsid w:val="00645B4A"/>
    <w:rsid w:val="00963ECB"/>
    <w:rsid w:val="009835B1"/>
    <w:rsid w:val="00AC2C74"/>
    <w:rsid w:val="00C7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5B4A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5B4A"/>
    <w:pPr>
      <w:keepNext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5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5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5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5B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45B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45B4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AEFF-D155-41E9-A031-93D7B004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PMM45</dc:creator>
  <cp:lastModifiedBy>fatima</cp:lastModifiedBy>
  <cp:revision>2</cp:revision>
  <dcterms:created xsi:type="dcterms:W3CDTF">2011-10-20T17:43:00Z</dcterms:created>
  <dcterms:modified xsi:type="dcterms:W3CDTF">2011-10-20T17:43:00Z</dcterms:modified>
</cp:coreProperties>
</file>