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651303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 w:rsidRPr="00487160">
        <w:rPr>
          <w:rFonts w:ascii="Calibri" w:hAnsi="Calibri" w:cs="Arial Narrow"/>
          <w:b/>
          <w:bCs/>
          <w:u w:val="single"/>
        </w:rPr>
        <w:t xml:space="preserve">TERMO DE </w:t>
      </w:r>
      <w:r>
        <w:rPr>
          <w:rFonts w:ascii="Calibri" w:hAnsi="Calibri" w:cs="Arial Narrow"/>
          <w:b/>
          <w:bCs/>
          <w:u w:val="single"/>
        </w:rPr>
        <w:t>ADJUDICAÇÃO</w:t>
      </w:r>
      <w:r w:rsidRPr="00487160">
        <w:rPr>
          <w:rFonts w:ascii="Calibri" w:hAnsi="Calibri" w:cs="Arial Narrow"/>
          <w:b/>
          <w:bCs/>
          <w:u w:val="single"/>
        </w:rPr>
        <w:t xml:space="preserve"> DE PROCESSO LICITATÓRIO</w:t>
      </w: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C237EB" w:rsidRDefault="0024645F" w:rsidP="0024645F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 w:rsidRPr="00C237EB">
        <w:rPr>
          <w:rFonts w:ascii="Calibri" w:hAnsi="Calibri"/>
        </w:rPr>
        <w:t>Com base na lei 8.666/93, alterada pela lei 8.883/94, torna-se público o resultado referente a licitação abaixo mencionada:</w:t>
      </w:r>
      <w:bookmarkStart w:id="0" w:name="_GoBack"/>
      <w:bookmarkEnd w:id="0"/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24645F">
        <w:rPr>
          <w:rFonts w:ascii="Calibri" w:hAnsi="Calibri" w:cs="Arial Narrow"/>
          <w:b/>
        </w:rPr>
        <w:t>Objeto da Licitação:</w:t>
      </w:r>
      <w:r w:rsidR="00111F12">
        <w:rPr>
          <w:rFonts w:ascii="Calibri" w:hAnsi="Calibri" w:cs="Arial Narrow"/>
        </w:rPr>
        <w:t>aquisição de escavadeira hidráulica com esteiras, 2017 0km/Nova, através do financiamento do Banco de Desenvolvimento do Estado de Santa Catarina – BADESC e Secretaria de  Desenvolvimento Urbano e Meio Ambiente.</w:t>
      </w:r>
    </w:p>
    <w:p w:rsidR="00651303" w:rsidRPr="00487160" w:rsidRDefault="00651303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 w:rsidRPr="00A57EC6">
        <w:rPr>
          <w:rFonts w:ascii="Calibri" w:hAnsi="Calibri" w:cs="Arial Narrow"/>
          <w:b/>
        </w:rPr>
        <w:t xml:space="preserve">Pregão </w:t>
      </w:r>
      <w:r w:rsidR="00E67C8C">
        <w:rPr>
          <w:rFonts w:ascii="Calibri" w:hAnsi="Calibri" w:cs="Arial Narrow"/>
          <w:b/>
        </w:rPr>
        <w:t xml:space="preserve">Presencial – Registro de Preço </w:t>
      </w:r>
      <w:r w:rsidRPr="00A57EC6">
        <w:rPr>
          <w:rFonts w:ascii="Calibri" w:hAnsi="Calibri" w:cs="Arial Narrow"/>
          <w:b/>
        </w:rPr>
        <w:t>número:</w:t>
      </w:r>
      <w:r w:rsidR="00E67C8C">
        <w:rPr>
          <w:rFonts w:ascii="Calibri" w:hAnsi="Calibri" w:cs="Arial Narrow"/>
          <w:b/>
        </w:rPr>
        <w:t xml:space="preserve"> </w:t>
      </w:r>
      <w:r w:rsidR="00111F12">
        <w:rPr>
          <w:rFonts w:ascii="Calibri" w:hAnsi="Calibri" w:cs="Arial Narrow"/>
        </w:rPr>
        <w:t>083/2017</w:t>
      </w:r>
      <w:r w:rsidR="00E67C8C">
        <w:rPr>
          <w:rFonts w:ascii="Calibri" w:hAnsi="Calibri" w:cs="Arial Narrow"/>
        </w:rPr>
        <w:t xml:space="preserve"> </w:t>
      </w:r>
      <w:r w:rsidR="00111F12" w:rsidRPr="00111F12">
        <w:rPr>
          <w:rFonts w:ascii="Calibri" w:hAnsi="Calibri" w:cs="Arial Narrow"/>
          <w:b/>
        </w:rPr>
        <w:t>Processo número:</w:t>
      </w:r>
      <w:r w:rsidR="00E67C8C">
        <w:rPr>
          <w:rFonts w:ascii="Calibri" w:hAnsi="Calibri" w:cs="Arial Narrow"/>
          <w:b/>
        </w:rPr>
        <w:t xml:space="preserve"> </w:t>
      </w:r>
      <w:r w:rsidR="00111F12">
        <w:rPr>
          <w:rFonts w:ascii="Calibri" w:hAnsi="Calibri" w:cs="Arial Narrow"/>
        </w:rPr>
        <w:t>340/2017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A57EC6" w:rsidRP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de Julgamento das Propostas:</w:t>
      </w:r>
      <w:r w:rsidR="00E67C8C">
        <w:rPr>
          <w:rFonts w:ascii="Calibri" w:hAnsi="Calibri" w:cs="Arial Narrow"/>
          <w:b/>
        </w:rPr>
        <w:t xml:space="preserve"> </w:t>
      </w:r>
      <w:r w:rsidR="00111F12">
        <w:rPr>
          <w:rFonts w:ascii="Calibri" w:hAnsi="Calibri" w:cs="Arial Narrow"/>
        </w:rPr>
        <w:t>14/08/2017</w:t>
      </w:r>
    </w:p>
    <w:p w:rsidR="00A57EC6" w:rsidRDefault="00A57EC6" w:rsidP="0024645F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A57EC6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A57EC6">
        <w:rPr>
          <w:rFonts w:ascii="Calibri" w:hAnsi="Calibri" w:cs="Arial Narrow"/>
          <w:b/>
        </w:rPr>
        <w:t>Data da Adjudicação:</w:t>
      </w:r>
      <w:r w:rsidR="00E67C8C">
        <w:rPr>
          <w:rFonts w:ascii="Calibri" w:hAnsi="Calibri" w:cs="Arial Narrow"/>
          <w:b/>
        </w:rPr>
        <w:t xml:space="preserve"> </w:t>
      </w:r>
      <w:r w:rsidR="00111F12">
        <w:rPr>
          <w:rFonts w:ascii="Calibri" w:hAnsi="Calibri" w:cs="Arial Narrow"/>
        </w:rPr>
        <w:t>14/08/2017</w:t>
      </w:r>
    </w:p>
    <w:p w:rsidR="00A57EC6" w:rsidRDefault="00A57EC6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 w:rsidR="0024645F" w:rsidRPr="00A57EC6" w:rsidRDefault="00E67C8C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 e item declarado Adjudicado</w:t>
      </w:r>
      <w:r w:rsidR="00A57EC6">
        <w:rPr>
          <w:rFonts w:ascii="Calibri" w:hAnsi="Calibri" w:cs="Arial Narrow"/>
          <w:b/>
        </w:rPr>
        <w:t>:</w:t>
      </w:r>
    </w:p>
    <w:p w:rsidR="0024645F" w:rsidRPr="00487160" w:rsidRDefault="0024645F" w:rsidP="0024645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B0121A" w:rsidRDefault="00A4756D">
      <w:r>
        <w:rPr>
          <w:rFonts w:ascii="Calibri" w:hAnsi="Calibri" w:cs="Arial Narrow"/>
          <w:b/>
        </w:rPr>
        <w:t xml:space="preserve"> 9258 - XCMG BRASIL INDUSTRIA LTDA (14.707.364/0001-10)</w:t>
      </w:r>
    </w:p>
    <w:tbl>
      <w:tblPr>
        <w:tblW w:w="0" w:type="auto"/>
        <w:tblLook w:val="04A0"/>
      </w:tblPr>
      <w:tblGrid>
        <w:gridCol w:w="815"/>
        <w:gridCol w:w="3264"/>
        <w:gridCol w:w="905"/>
        <w:gridCol w:w="1298"/>
        <w:gridCol w:w="1219"/>
        <w:gridCol w:w="1219"/>
      </w:tblGrid>
      <w:tr w:rsidR="00B012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 w:rsidR="00B012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</w:rPr>
              <w:t>67834 - Uma ESCAVADEIRA HIDRÁULICA COM ESTEIRAS, nova, sem uso, ano e modelo 2017 ou superior.</w:t>
            </w:r>
            <w:r>
              <w:rPr>
                <w:rFonts w:ascii="Calibri" w:hAnsi="Calibri" w:cs="Arial Narrow"/>
              </w:rPr>
              <w:br/>
              <w:t>Equipada com caçamba de aplicação geral e com as seguintes características mínimas gerais:  Motor: - Motor Diesel, mínimo</w:t>
            </w:r>
            <w:r>
              <w:rPr>
                <w:rFonts w:ascii="Calibri" w:hAnsi="Calibri" w:cs="Arial Narrow"/>
              </w:rPr>
              <w:t xml:space="preserve"> 4 cilindros, TIER III, com potência líquida mínima do motor: de 110 Cv á 125 Cv, certificada por normas SAE J1349 ou ISO 9249;  Sistema Elétrico: - Alternador:  mínimo de 35 A e voltagem: 24V Iluminação e Sinalização: - Luzes de trabalho (faróis) sendo no</w:t>
            </w:r>
            <w:r>
              <w:rPr>
                <w:rFonts w:ascii="Calibri" w:hAnsi="Calibri" w:cs="Arial Narrow"/>
              </w:rPr>
              <w:t xml:space="preserve"> mínimo 04 </w:t>
            </w:r>
            <w:r>
              <w:rPr>
                <w:rFonts w:ascii="Calibri" w:hAnsi="Calibri" w:cs="Arial Narrow"/>
              </w:rPr>
              <w:lastRenderedPageBreak/>
              <w:t>(quatro): 02 (dois) sobre a cabine do operador, 01(um) na frente da máquina e outro na lança. Indicador sonoro de marcha ré; Capacidades de Abastecimento: - água do radiador: mínimo de 15 lts, óleo do motor:  mínimo de 14 lts, óleo hidráulico: m</w:t>
            </w:r>
            <w:r>
              <w:rPr>
                <w:rFonts w:ascii="Calibri" w:hAnsi="Calibri" w:cs="Arial Narrow"/>
              </w:rPr>
              <w:t>ínimo de 106 lts, tanque de combustível: mínimo de 260 lts;  Painel de Instrumentos: - deve possuir todos os instrumentos necessários ao monitoramento, pelo operador, das funções vitais do equipamento entre outros conforme catalogo do fabricante;  Cabine d</w:t>
            </w:r>
            <w:r>
              <w:rPr>
                <w:rFonts w:ascii="Calibri" w:hAnsi="Calibri" w:cs="Arial Narrow"/>
              </w:rPr>
              <w:t>o operador: - cabine (Certificação): fechada com ar condicionado, proteção mínima ROPS (contra capotamento), Proteção mínima OPG ou FOPS de nível 1 (contra quedas de objetos contra cabine), assento anatômico ajustável, dotados de espelhos retrovisores, lad</w:t>
            </w:r>
            <w:r>
              <w:rPr>
                <w:rFonts w:ascii="Calibri" w:hAnsi="Calibri" w:cs="Arial Narrow"/>
              </w:rPr>
              <w:t>o direito e lado esquerdo, dotado de cinto de segurança retrátil;  Dimensões/Peso (transporte): altura: mínimo de 2,90 m, comprimento: mínimo de 8,40 m largura: mínima de 2,50 m e peso operacional: mínimo de 18.000 kg; Escavadeira: - altura de descarga: mí</w:t>
            </w:r>
            <w:r>
              <w:rPr>
                <w:rFonts w:ascii="Calibri" w:hAnsi="Calibri" w:cs="Arial Narrow"/>
              </w:rPr>
              <w:t xml:space="preserve">nimo de 6,27 m, capacidade da caçamba: mínimo de 0,76 m³, comando de Operação: Joystick, profundidade de escavação: acima de 5,50 m, lança mínimo de: 4,60 m, braço mínimo de: 2,50 m; Esteira: - sapata largura:  mínima de </w:t>
            </w:r>
            <w:r>
              <w:rPr>
                <w:rFonts w:ascii="Calibri" w:hAnsi="Calibri" w:cs="Arial Narrow"/>
              </w:rPr>
              <w:lastRenderedPageBreak/>
              <w:t>600mm, número de roletes inferiores</w:t>
            </w:r>
            <w:r>
              <w:rPr>
                <w:rFonts w:ascii="Calibri" w:hAnsi="Calibri" w:cs="Arial Narrow"/>
              </w:rPr>
              <w:t xml:space="preserve">: 07 unid. e número de roletes superiores: 02 unid.; Acessórios: - extintor de incêndio de tipo pó químico, limpador de para-brisa na cabine e ainda uma caçamba sobressalente para estepe completa (unhas, buchas e dentes), deverá ser fornecido bomba manual </w:t>
            </w:r>
            <w:r>
              <w:rPr>
                <w:rFonts w:ascii="Calibri" w:hAnsi="Calibri" w:cs="Arial Narrow"/>
              </w:rPr>
              <w:t xml:space="preserve">para lubrificação e demais características e condições técnicas, especificações, equipamentos operacionais e acessórios de origem e standard do fabricante. </w:t>
            </w:r>
            <w:r>
              <w:rPr>
                <w:rFonts w:ascii="Calibri" w:hAnsi="Calibri" w:cs="Arial Narrow"/>
              </w:rPr>
              <w:br/>
              <w:t xml:space="preserve">XCMG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</w:pPr>
            <w:r>
              <w:rPr>
                <w:rFonts w:ascii="Calibri" w:hAnsi="Calibri" w:cs="Arial Narrow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389.500,00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389.500,00</w:t>
            </w:r>
          </w:p>
        </w:tc>
      </w:tr>
      <w:tr w:rsidR="00B0121A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lastRenderedPageBreak/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A" w:rsidRDefault="00A4756D"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389.500,00</w:t>
            </w:r>
          </w:p>
        </w:tc>
      </w:tr>
    </w:tbl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111F12" w:rsidRPr="00A57EC6" w:rsidRDefault="0024645F" w:rsidP="00111F12"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 w:rsidRPr="00487160">
        <w:rPr>
          <w:rFonts w:ascii="Calibri" w:hAnsi="Calibri" w:cs="Arial Narrow"/>
        </w:rPr>
        <w:t xml:space="preserve">Mafra, </w:t>
      </w:r>
      <w:r w:rsidR="00111F12">
        <w:rPr>
          <w:rFonts w:ascii="Calibri" w:hAnsi="Calibri" w:cs="Arial Narrow"/>
        </w:rPr>
        <w:t>14/08/2017</w:t>
      </w:r>
    </w:p>
    <w:p w:rsidR="0024645F" w:rsidRPr="00487160" w:rsidRDefault="0024645F" w:rsidP="00111F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24645F" w:rsidRPr="00487160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 w:rsidR="00A57EC6" w:rsidRDefault="0024645F" w:rsidP="00A57EC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 w:rsidRPr="00487160">
        <w:rPr>
          <w:rFonts w:ascii="Calibri" w:hAnsi="Calibri" w:cs="Arial Narrow"/>
          <w:b/>
          <w:bCs/>
        </w:rPr>
        <w:t>_________________________________</w:t>
      </w:r>
    </w:p>
    <w:p w:rsidR="00E67C8C" w:rsidRPr="00E67C8C" w:rsidRDefault="00E67C8C" w:rsidP="00E67C8C">
      <w:pPr>
        <w:spacing w:after="0" w:line="0" w:lineRule="atLeast"/>
        <w:jc w:val="center"/>
        <w:rPr>
          <w:rFonts w:ascii="Calibri" w:hAnsi="Calibri" w:cs="Arial Narrow"/>
        </w:rPr>
      </w:pPr>
      <w:r w:rsidRPr="00E67C8C">
        <w:rPr>
          <w:rFonts w:ascii="Calibri" w:hAnsi="Calibri" w:cs="Arial Narrow"/>
        </w:rPr>
        <w:t>LUIZ ROBERTO DA COSTA CECCON</w:t>
      </w:r>
    </w:p>
    <w:p w:rsidR="00E67C8C" w:rsidRPr="00E67C8C" w:rsidRDefault="00E67C8C" w:rsidP="00E67C8C">
      <w:pPr>
        <w:spacing w:after="0" w:line="0" w:lineRule="atLeast"/>
        <w:jc w:val="center"/>
        <w:rPr>
          <w:rFonts w:ascii="Calibri" w:hAnsi="Calibri" w:cs="Arial Narrow"/>
        </w:rPr>
      </w:pPr>
      <w:r w:rsidRPr="00E67C8C">
        <w:rPr>
          <w:rFonts w:ascii="Calibri" w:hAnsi="Calibri" w:cs="Arial Narrow"/>
        </w:rPr>
        <w:t>Pregoeiro Municipal</w:t>
      </w:r>
    </w:p>
    <w:p w:rsidR="0024645F" w:rsidRPr="00E67C8C" w:rsidRDefault="0024645F" w:rsidP="00246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 w:rsidR="002647C3" w:rsidRDefault="002647C3"/>
    <w:sectPr w:rsidR="002647C3" w:rsidSect="00113F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95" w:rsidRDefault="00CE0695" w:rsidP="0024645F">
      <w:pPr>
        <w:spacing w:after="0" w:line="240" w:lineRule="auto"/>
      </w:pPr>
      <w:r>
        <w:separator/>
      </w:r>
    </w:p>
  </w:endnote>
  <w:endnote w:type="continuationSeparator" w:id="1">
    <w:p w:rsidR="00CE0695" w:rsidRDefault="00CE0695" w:rsidP="002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95" w:rsidRDefault="00CE0695" w:rsidP="0024645F">
      <w:pPr>
        <w:spacing w:after="0" w:line="240" w:lineRule="auto"/>
      </w:pPr>
      <w:r>
        <w:separator/>
      </w:r>
    </w:p>
  </w:footnote>
  <w:footnote w:type="continuationSeparator" w:id="1">
    <w:p w:rsidR="00CE0695" w:rsidRDefault="00CE0695" w:rsidP="002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B1" w:rsidRPr="007010DF" w:rsidRDefault="00B0121A" w:rsidP="00F301B1">
    <w:pPr>
      <w:pStyle w:val="Ttulo3"/>
      <w:jc w:val="center"/>
      <w:rPr>
        <w:rFonts w:ascii="Calibri" w:hAnsi="Calibri" w:cs="Calibri"/>
        <w:sz w:val="40"/>
        <w:szCs w:val="40"/>
        <w:u w:val="single"/>
      </w:rPr>
    </w:pPr>
    <w:r w:rsidRPr="00B0121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6.45pt;margin-top:-17.2pt;width:95.45pt;height:80.8pt;z-index:251658240;mso-wrap-style:none;mso-width-relative:margin;mso-height-relative:margin" stroked="f">
          <v:textbox style="mso-next-textbox:#_x0000_s2049">
            <w:txbxContent>
              <w:bookmarkStart w:id="1" w:name="_MON_1499864854"/>
              <w:bookmarkEnd w:id="1"/>
              <w:p w:rsidR="00F301B1" w:rsidRDefault="00F301B1" w:rsidP="00F301B1">
                <w:pPr>
                  <w:ind w:left="-851" w:firstLine="851"/>
                </w:pPr>
                <w:r w:rsidRPr="00402D15">
                  <w:object w:dxaOrig="1771" w:dyaOrig="18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76.5pt" o:ole="" fillcolor="window">
                      <v:imagedata r:id="rId1" o:title=""/>
                    </v:shape>
                    <o:OLEObject Type="Embed" ProgID="Word.Picture.8" ShapeID="_x0000_i1026" DrawAspect="Content" ObjectID="_1564981848" r:id="rId2"/>
                  </w:object>
                </w:r>
              </w:p>
            </w:txbxContent>
          </v:textbox>
        </v:shape>
      </w:pict>
    </w:r>
    <w:r w:rsidR="00F301B1" w:rsidRPr="007010DF"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 w:rsidR="00F301B1" w:rsidRPr="0088019A" w:rsidRDefault="00F301B1" w:rsidP="00F301B1">
    <w:pPr>
      <w:pStyle w:val="Ttulo1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 w:rsidRPr="0088019A">
      <w:rPr>
        <w:rFonts w:ascii="Calibri" w:hAnsi="Calibri" w:cs="Calibri"/>
        <w:sz w:val="40"/>
        <w:szCs w:val="40"/>
      </w:rPr>
      <w:t>ESTADO DE SANTA CATARINA</w:t>
    </w:r>
  </w:p>
  <w:p w:rsidR="00651303" w:rsidRPr="00651303" w:rsidRDefault="00651303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 xml:space="preserve">Av. Prefeito Frederico </w:t>
    </w:r>
    <w:proofErr w:type="spellStart"/>
    <w:r w:rsidRPr="00651303">
      <w:rPr>
        <w:rFonts w:ascii="Calibri" w:hAnsi="Calibri"/>
      </w:rPr>
      <w:t>Heyse</w:t>
    </w:r>
    <w:proofErr w:type="spellEnd"/>
    <w:r w:rsidRPr="00651303">
      <w:rPr>
        <w:rFonts w:ascii="Calibri" w:hAnsi="Calibri"/>
      </w:rPr>
      <w:t xml:space="preserve">, 1386 – Ed. Francisco </w:t>
    </w:r>
    <w:proofErr w:type="spellStart"/>
    <w:r w:rsidRPr="00651303">
      <w:rPr>
        <w:rFonts w:ascii="Calibri" w:hAnsi="Calibri"/>
      </w:rPr>
      <w:t>Grossl</w:t>
    </w:r>
    <w:proofErr w:type="spellEnd"/>
    <w:r w:rsidRPr="00651303">
      <w:rPr>
        <w:rFonts w:ascii="Calibri" w:hAnsi="Calibri"/>
      </w:rPr>
      <w:t xml:space="preserve"> – Centro - Fone: (47)3641-4000</w:t>
    </w:r>
  </w:p>
  <w:p w:rsidR="00F61437" w:rsidRPr="00651303" w:rsidRDefault="00A57EC6" w:rsidP="00651303">
    <w:pPr>
      <w:pStyle w:val="SemEspaamento"/>
      <w:jc w:val="center"/>
      <w:rPr>
        <w:rFonts w:ascii="Calibri" w:hAnsi="Calibri"/>
      </w:rPr>
    </w:pPr>
    <w:r w:rsidRPr="00651303">
      <w:rPr>
        <w:rFonts w:ascii="Calibri" w:hAnsi="Calibri"/>
      </w:rPr>
      <w:t>CNPJ: 83.102.509/0001-72 - www.mafra.sc.gov.br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B0121A"/>
    <w:rsid w:val="00C4633A"/>
    <w:rsid w:val="00C73AC6"/>
    <w:rsid w:val="00CE0695"/>
    <w:rsid w:val="00D815AD"/>
    <w:rsid w:val="00DD31D1"/>
    <w:rsid w:val="00DE4FFA"/>
    <w:rsid w:val="00E67C8C"/>
    <w:rsid w:val="00F301B1"/>
    <w:rsid w:val="00F503C6"/>
    <w:rsid w:val="00F6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F301B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01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45F"/>
  </w:style>
  <w:style w:type="paragraph" w:styleId="Rodap">
    <w:name w:val="footer"/>
    <w:basedOn w:val="Normal"/>
    <w:link w:val="RodapChar"/>
    <w:uiPriority w:val="99"/>
    <w:unhideWhenUsed/>
    <w:rsid w:val="0024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45F"/>
  </w:style>
  <w:style w:type="character" w:customStyle="1" w:styleId="Ttulo1Char">
    <w:name w:val="Título 1 Char"/>
    <w:basedOn w:val="Fontepargpadro"/>
    <w:link w:val="Ttulo1"/>
    <w:rsid w:val="00F301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1B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65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2603</Characters>
  <Application>Microsoft Office Word</Application>
  <DocSecurity>0</DocSecurity>
  <Lines>21</Lines>
  <Paragraphs>6</Paragraphs>
  <ScaleCrop>false</ScaleCrop>
  <Company>....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Mari.lic</cp:lastModifiedBy>
  <cp:revision>2</cp:revision>
  <cp:lastPrinted>2017-08-23T11:23:00Z</cp:lastPrinted>
  <dcterms:created xsi:type="dcterms:W3CDTF">2017-08-23T11:24:00Z</dcterms:created>
  <dcterms:modified xsi:type="dcterms:W3CDTF">2017-08-23T11:24:00Z</dcterms:modified>
</cp:coreProperties>
</file>