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realiza</w:t>
      </w:r>
      <w:r w:rsidR="00087691">
        <w:rPr>
          <w:rFonts w:ascii="Calibri" w:hAnsi="Calibri" w:cs="Arial Narrow"/>
        </w:rPr>
        <w:t xml:space="preserve">ção de transporte de pacientes </w:t>
      </w:r>
      <w:r w:rsidR="00111F12">
        <w:rPr>
          <w:rFonts w:ascii="Calibri" w:hAnsi="Calibri" w:cs="Arial Narrow"/>
        </w:rPr>
        <w:t>que realizam tratamento e consultas fora do município, através do Fundo Municipal de Saúde</w:t>
      </w:r>
      <w:r w:rsidR="00087691">
        <w:rPr>
          <w:rFonts w:ascii="Calibri" w:hAnsi="Calibri" w:cs="Arial Narrow"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087691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100/2017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401/2017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04/09/2017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04/09/2017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B31E4" w:rsidRDefault="00E46CEF">
      <w:r>
        <w:rPr>
          <w:rFonts w:ascii="Calibri" w:hAnsi="Calibri" w:cs="Arial Narrow"/>
          <w:b/>
        </w:rPr>
        <w:t xml:space="preserve"> 3511 - EMANUELLA CRISTIANI KUTZ &amp; CIA LTDA - ME (08.215.615/0001-47)</w:t>
      </w:r>
    </w:p>
    <w:tbl>
      <w:tblPr>
        <w:tblW w:w="0" w:type="auto"/>
        <w:tblLook w:val="04A0"/>
      </w:tblPr>
      <w:tblGrid>
        <w:gridCol w:w="843"/>
        <w:gridCol w:w="3513"/>
        <w:gridCol w:w="905"/>
        <w:gridCol w:w="1298"/>
        <w:gridCol w:w="942"/>
        <w:gridCol w:w="1219"/>
      </w:tblGrid>
      <w:tr w:rsidR="00EB31E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B31E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t>68798 - LOCAÇÃO DE VEICULO, de passageiro, tipo micro-ônibus, com motorista, capacidade mínima para 28 lugares (pessoas sentadas</w:t>
            </w:r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  <w:r>
              <w:rPr>
                <w:rFonts w:ascii="Calibri" w:hAnsi="Calibri" w:cs="Arial Narrow"/>
              </w:rPr>
              <w:br/>
              <w:t>- Fabric</w:t>
            </w:r>
            <w:r w:rsidR="00087691">
              <w:rPr>
                <w:rFonts w:ascii="Calibri" w:hAnsi="Calibri" w:cs="Arial Narrow"/>
              </w:rPr>
              <w:t xml:space="preserve">ação máxima de 10 (dez) anos; </w:t>
            </w:r>
            <w:r>
              <w:rPr>
                <w:rFonts w:ascii="Calibri" w:hAnsi="Calibri" w:cs="Arial Narrow"/>
              </w:rPr>
              <w:t xml:space="preserve"> Equipado com itens de conforto (Ar condicionado, poltronas semi-l</w:t>
            </w:r>
            <w:r w:rsidR="00087691">
              <w:rPr>
                <w:rFonts w:ascii="Calibri" w:hAnsi="Calibri" w:cs="Arial Narrow"/>
              </w:rPr>
              <w:t xml:space="preserve">eito reguláveis); </w:t>
            </w:r>
            <w:r>
              <w:rPr>
                <w:rFonts w:ascii="Calibri" w:hAnsi="Calibri" w:cs="Arial Narrow"/>
              </w:rPr>
              <w:t>Em perfeito estado de conservação, funcionamento e higiene;  - Profissional habilitado e devidamente</w:t>
            </w:r>
            <w:r w:rsidR="00087691">
              <w:rPr>
                <w:rFonts w:ascii="Calibri" w:hAnsi="Calibri" w:cs="Arial Narrow"/>
              </w:rPr>
              <w:t xml:space="preserve"> uniformizado e identificado; </w:t>
            </w:r>
            <w:r>
              <w:rPr>
                <w:rFonts w:ascii="Calibri" w:hAnsi="Calibri" w:cs="Arial Narrow"/>
              </w:rPr>
              <w:t xml:space="preserve"> D</w:t>
            </w:r>
            <w:r w:rsidR="00087691">
              <w:rPr>
                <w:rFonts w:ascii="Calibri" w:hAnsi="Calibri" w:cs="Arial Narrow"/>
              </w:rPr>
              <w:t xml:space="preserve">ocumentação regular completa; </w:t>
            </w:r>
            <w:r>
              <w:rPr>
                <w:rFonts w:ascii="Calibri" w:hAnsi="Calibri" w:cs="Arial Narrow"/>
              </w:rPr>
              <w:t xml:space="preserve"> Seguro obrigatório e seguro total</w:t>
            </w:r>
            <w:r w:rsidR="00087691">
              <w:rPr>
                <w:rFonts w:ascii="Calibri" w:hAnsi="Calibri" w:cs="Arial Narrow"/>
              </w:rPr>
              <w:t xml:space="preserve">, inclusive contra terceiros; </w:t>
            </w:r>
            <w:r>
              <w:rPr>
                <w:rFonts w:ascii="Calibri" w:hAnsi="Calibri" w:cs="Arial Narrow"/>
              </w:rPr>
              <w:t xml:space="preserve"> Eq</w:t>
            </w:r>
            <w:r>
              <w:rPr>
                <w:rFonts w:ascii="Calibri" w:hAnsi="Calibri" w:cs="Arial Narrow"/>
              </w:rPr>
              <w:t>uipado com todos os itens de segurança, exigidos em legislação pert</w:t>
            </w:r>
            <w:r w:rsidR="00087691">
              <w:rPr>
                <w:rFonts w:ascii="Calibri" w:hAnsi="Calibri" w:cs="Arial Narrow"/>
              </w:rPr>
              <w:t xml:space="preserve">inente (em perfeito estado);  </w:t>
            </w:r>
            <w:r>
              <w:rPr>
                <w:rFonts w:ascii="Calibri" w:hAnsi="Calibri" w:cs="Arial Narrow"/>
              </w:rPr>
              <w:t xml:space="preserve">Apoio técnico habilitado para atendimento de manutenção </w:t>
            </w:r>
            <w:r w:rsidR="00087691">
              <w:rPr>
                <w:rFonts w:ascii="Calibri" w:hAnsi="Calibri" w:cs="Arial Narrow"/>
              </w:rPr>
              <w:lastRenderedPageBreak/>
              <w:t xml:space="preserve">emergencial do veiculo.  </w:t>
            </w:r>
            <w:r>
              <w:rPr>
                <w:rFonts w:ascii="Calibri" w:hAnsi="Calibri" w:cs="Arial Narrow"/>
              </w:rPr>
              <w:t>Emplacado ou regularizado</w:t>
            </w:r>
            <w:r w:rsidR="00087691">
              <w:rPr>
                <w:rFonts w:ascii="Calibri" w:hAnsi="Calibri" w:cs="Arial Narrow"/>
              </w:rPr>
              <w:t xml:space="preserve"> e registrado junto ao DETRAN.</w:t>
            </w:r>
            <w:r>
              <w:rPr>
                <w:rFonts w:ascii="Calibri" w:hAnsi="Calibri" w:cs="Arial Narrow"/>
              </w:rPr>
              <w:t xml:space="preserve"> Veículo precisa </w:t>
            </w:r>
            <w:r>
              <w:rPr>
                <w:rFonts w:ascii="Calibri" w:hAnsi="Calibri" w:cs="Arial Narrow"/>
              </w:rPr>
              <w:t>apresentar autorização de viagem, tanto para interestadual e estadual, conforme normas da ANTT</w:t>
            </w:r>
            <w:proofErr w:type="gramStart"/>
            <w:r w:rsidR="00087691">
              <w:rPr>
                <w:rFonts w:ascii="Calibri" w:hAnsi="Calibri" w:cs="Arial Narrow"/>
              </w:rPr>
              <w:t>, DER</w:t>
            </w:r>
            <w:proofErr w:type="gramEnd"/>
            <w:r>
              <w:rPr>
                <w:rFonts w:ascii="Calibri" w:hAnsi="Calibri" w:cs="Arial Narrow"/>
              </w:rPr>
              <w:t xml:space="preserve"> - PR, DEINFRA-S</w:t>
            </w:r>
            <w:r w:rsidR="00087691">
              <w:rPr>
                <w:rFonts w:ascii="Calibri" w:hAnsi="Calibri" w:cs="Arial Narrow"/>
              </w:rPr>
              <w:t xml:space="preserve">C. - Vistoria em dia com ANTT.  </w:t>
            </w:r>
            <w:r>
              <w:rPr>
                <w:rFonts w:ascii="Calibri" w:hAnsi="Calibri" w:cs="Arial Narrow"/>
              </w:rPr>
              <w:t>EMANUELLA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169.500,00</w:t>
            </w:r>
          </w:p>
        </w:tc>
      </w:tr>
      <w:tr w:rsidR="00EB31E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t>68799 - LOCACAO DE VEICULO, de passageiro, tipo ônibus, com motorista, capacidade mínima para</w:t>
            </w:r>
            <w:r w:rsidR="00087691">
              <w:rPr>
                <w:rFonts w:ascii="Calibri" w:hAnsi="Calibri" w:cs="Arial Narrow"/>
              </w:rPr>
              <w:t xml:space="preserve"> 46 lugares (pessoas sentadas)</w:t>
            </w:r>
            <w:r>
              <w:rPr>
                <w:rFonts w:ascii="Calibri" w:hAnsi="Calibri" w:cs="Arial Narrow"/>
              </w:rPr>
              <w:t xml:space="preserve"> Fabric</w:t>
            </w:r>
            <w:r w:rsidR="00087691">
              <w:rPr>
                <w:rFonts w:ascii="Calibri" w:hAnsi="Calibri" w:cs="Arial Narrow"/>
              </w:rPr>
              <w:t>ação máxima de 10 (dez) anos;</w:t>
            </w:r>
            <w:proofErr w:type="gramStart"/>
            <w:r w:rsidR="00087691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 xml:space="preserve"> </w:t>
            </w:r>
            <w:proofErr w:type="gramEnd"/>
            <w:r>
              <w:rPr>
                <w:rFonts w:ascii="Calibri" w:hAnsi="Calibri" w:cs="Arial Narrow"/>
              </w:rPr>
              <w:t>Equipado com itens de conforto (Ar condicionado, poltr</w:t>
            </w:r>
            <w:r w:rsidR="00087691">
              <w:rPr>
                <w:rFonts w:ascii="Calibri" w:hAnsi="Calibri" w:cs="Arial Narrow"/>
              </w:rPr>
              <w:t xml:space="preserve">onas </w:t>
            </w:r>
            <w:proofErr w:type="spellStart"/>
            <w:r w:rsidR="00087691">
              <w:rPr>
                <w:rFonts w:ascii="Calibri" w:hAnsi="Calibri" w:cs="Arial Narrow"/>
              </w:rPr>
              <w:t>semi-leito</w:t>
            </w:r>
            <w:proofErr w:type="spellEnd"/>
            <w:r w:rsidR="00087691">
              <w:rPr>
                <w:rFonts w:ascii="Calibri" w:hAnsi="Calibri" w:cs="Arial Narrow"/>
              </w:rPr>
              <w:t xml:space="preserve"> reguláveis);  </w:t>
            </w:r>
            <w:r>
              <w:rPr>
                <w:rFonts w:ascii="Calibri" w:hAnsi="Calibri" w:cs="Arial Narrow"/>
              </w:rPr>
              <w:t>Em pe</w:t>
            </w:r>
            <w:r>
              <w:rPr>
                <w:rFonts w:ascii="Calibri" w:hAnsi="Calibri" w:cs="Arial Narrow"/>
              </w:rPr>
              <w:t>rfeito estado de conservaç</w:t>
            </w:r>
            <w:r w:rsidR="00087691">
              <w:rPr>
                <w:rFonts w:ascii="Calibri" w:hAnsi="Calibri" w:cs="Arial Narrow"/>
              </w:rPr>
              <w:t xml:space="preserve">ão, funcionamento e higiene; </w:t>
            </w:r>
            <w:r>
              <w:rPr>
                <w:rFonts w:ascii="Calibri" w:hAnsi="Calibri" w:cs="Arial Narrow"/>
              </w:rPr>
              <w:t xml:space="preserve">Profissional habilitado e devidamente </w:t>
            </w:r>
            <w:r w:rsidR="00087691">
              <w:rPr>
                <w:rFonts w:ascii="Calibri" w:hAnsi="Calibri" w:cs="Arial Narrow"/>
              </w:rPr>
              <w:t xml:space="preserve">uniformizado e identificado;  </w:t>
            </w:r>
            <w:r>
              <w:rPr>
                <w:rFonts w:ascii="Calibri" w:hAnsi="Calibri" w:cs="Arial Narrow"/>
              </w:rPr>
              <w:t>D</w:t>
            </w:r>
            <w:r w:rsidR="00087691">
              <w:rPr>
                <w:rFonts w:ascii="Calibri" w:hAnsi="Calibri" w:cs="Arial Narrow"/>
              </w:rPr>
              <w:t xml:space="preserve">ocumentação regular completa; </w:t>
            </w:r>
            <w:r>
              <w:rPr>
                <w:rFonts w:ascii="Calibri" w:hAnsi="Calibri" w:cs="Arial Narrow"/>
              </w:rPr>
              <w:t xml:space="preserve"> Seguro obrigatório e seguro total</w:t>
            </w:r>
            <w:r w:rsidR="00087691">
              <w:rPr>
                <w:rFonts w:ascii="Calibri" w:hAnsi="Calibri" w:cs="Arial Narrow"/>
              </w:rPr>
              <w:t>, inclusive contra terceiros;</w:t>
            </w:r>
            <w:r>
              <w:rPr>
                <w:rFonts w:ascii="Calibri" w:hAnsi="Calibri" w:cs="Arial Narrow"/>
              </w:rPr>
              <w:t xml:space="preserve"> Equipado com todos os itens </w:t>
            </w:r>
            <w:r>
              <w:rPr>
                <w:rFonts w:ascii="Calibri" w:hAnsi="Calibri" w:cs="Arial Narrow"/>
              </w:rPr>
              <w:t>de segurança, exigidos em legislação pert</w:t>
            </w:r>
            <w:r w:rsidR="00087691">
              <w:rPr>
                <w:rFonts w:ascii="Calibri" w:hAnsi="Calibri" w:cs="Arial Narrow"/>
              </w:rPr>
              <w:t xml:space="preserve">inente (em perfeito estado); </w:t>
            </w:r>
            <w:r>
              <w:rPr>
                <w:rFonts w:ascii="Calibri" w:hAnsi="Calibri" w:cs="Arial Narrow"/>
              </w:rPr>
              <w:t>Apoio técnico habilitado para atendimento de manute</w:t>
            </w:r>
            <w:r w:rsidR="00087691">
              <w:rPr>
                <w:rFonts w:ascii="Calibri" w:hAnsi="Calibri" w:cs="Arial Narrow"/>
              </w:rPr>
              <w:t xml:space="preserve">nção emergencial do veiculo. </w:t>
            </w:r>
            <w:r>
              <w:rPr>
                <w:rFonts w:ascii="Calibri" w:hAnsi="Calibri" w:cs="Arial Narrow"/>
              </w:rPr>
              <w:t>Emplacado ou regularizado</w:t>
            </w:r>
            <w:r w:rsidR="00087691">
              <w:rPr>
                <w:rFonts w:ascii="Calibri" w:hAnsi="Calibri" w:cs="Arial Narrow"/>
              </w:rPr>
              <w:t xml:space="preserve"> e registrado junto ao DETRAN.</w:t>
            </w:r>
            <w:r>
              <w:rPr>
                <w:rFonts w:ascii="Calibri" w:hAnsi="Calibri" w:cs="Arial Narrow"/>
              </w:rPr>
              <w:t xml:space="preserve"> Veículo precisa apresentar autorização de </w:t>
            </w:r>
            <w:r>
              <w:rPr>
                <w:rFonts w:ascii="Calibri" w:hAnsi="Calibri" w:cs="Arial Narrow"/>
              </w:rPr>
              <w:t xml:space="preserve">viagem, tanto para interestadual e estadual, conforme normas </w:t>
            </w:r>
            <w:r w:rsidR="00087691">
              <w:rPr>
                <w:rFonts w:ascii="Calibri" w:hAnsi="Calibri" w:cs="Arial Narrow"/>
              </w:rPr>
              <w:t>da ANTT</w:t>
            </w:r>
            <w:proofErr w:type="gramStart"/>
            <w:r w:rsidR="00087691">
              <w:rPr>
                <w:rFonts w:ascii="Calibri" w:hAnsi="Calibri" w:cs="Arial Narrow"/>
              </w:rPr>
              <w:t>, DER</w:t>
            </w:r>
            <w:proofErr w:type="gramEnd"/>
            <w:r w:rsidR="00087691">
              <w:rPr>
                <w:rFonts w:ascii="Calibri" w:hAnsi="Calibri" w:cs="Arial Narrow"/>
              </w:rPr>
              <w:t xml:space="preserve"> - PR, DEINFRA-SC. Vistoria em dia com ANTT. </w:t>
            </w:r>
            <w:r>
              <w:rPr>
                <w:rFonts w:ascii="Calibri" w:hAnsi="Calibri" w:cs="Arial Narrow"/>
              </w:rPr>
              <w:t>EMANUELLA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</w:pPr>
            <w:r>
              <w:rPr>
                <w:rFonts w:ascii="Calibri" w:hAnsi="Calibri" w:cs="Arial Narrow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249.500,00</w:t>
            </w:r>
          </w:p>
        </w:tc>
      </w:tr>
      <w:tr w:rsidR="00EB31E4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E4" w:rsidRDefault="00E46CE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419.000,00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087691" w:rsidRDefault="0024645F" w:rsidP="00087691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04/09/201</w:t>
      </w:r>
      <w:r w:rsidR="00087691">
        <w:rPr>
          <w:rFonts w:ascii="Calibri" w:hAnsi="Calibri" w:cs="Arial Narrow"/>
        </w:rPr>
        <w:t>7.</w:t>
      </w: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08769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B31E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B31E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6619817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87691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EB31E4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2248</Characters>
  <Application>Microsoft Office Word</Application>
  <DocSecurity>0</DocSecurity>
  <Lines>18</Lines>
  <Paragraphs>5</Paragraphs>
  <ScaleCrop>false</ScaleCrop>
  <Company>....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2017-09-06T13:16:00Z</cp:lastPrinted>
  <dcterms:created xsi:type="dcterms:W3CDTF">2017-09-06T13:17:00Z</dcterms:created>
  <dcterms:modified xsi:type="dcterms:W3CDTF">2017-09-06T13:17:00Z</dcterms:modified>
</cp:coreProperties>
</file>