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instalação e fornecimento de rede de Internet por fibra óptica, destinada a sede da Prefeitura Municipal de Mafra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158/2017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646/2017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</w:t>
      </w:r>
      <w:r w:rsidR="00AC487E">
        <w:rPr>
          <w:rFonts w:ascii="Calibri" w:hAnsi="Calibri" w:cs="Arial Narrow"/>
        </w:rPr>
        <w:t>1</w:t>
      </w:r>
      <w:r w:rsidR="00111F12">
        <w:rPr>
          <w:rFonts w:ascii="Calibri" w:hAnsi="Calibri" w:cs="Arial Narrow"/>
        </w:rPr>
        <w:t>/12/2017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AC487E">
        <w:rPr>
          <w:rFonts w:ascii="Calibri" w:hAnsi="Calibri" w:cs="Arial Narrow"/>
        </w:rPr>
        <w:t>21</w:t>
      </w:r>
      <w:r w:rsidR="00111F12">
        <w:rPr>
          <w:rFonts w:ascii="Calibri" w:hAnsi="Calibri" w:cs="Arial Narrow"/>
        </w:rPr>
        <w:t>/12/2017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72939" w:rsidRDefault="000E2B10">
      <w:r>
        <w:rPr>
          <w:rFonts w:ascii="Calibri" w:hAnsi="Calibri" w:cs="Arial Narrow"/>
          <w:b/>
        </w:rPr>
        <w:t xml:space="preserve"> 9602 - P4 NET TELECOM LTDA-EPP (28.337.700/0001-95)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6"/>
        <w:gridCol w:w="833"/>
        <w:gridCol w:w="2755"/>
        <w:gridCol w:w="905"/>
        <w:gridCol w:w="1298"/>
        <w:gridCol w:w="996"/>
        <w:gridCol w:w="1107"/>
      </w:tblGrid>
      <w:tr w:rsidR="0007293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7293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</w:pPr>
            <w:r>
              <w:rPr>
                <w:rFonts w:ascii="Calibri" w:hAnsi="Calibri" w:cs="Arial Narrow"/>
              </w:rPr>
              <w:t>74241 - Internet via fibra óptica 100 mega Full Duplex, dupla abordagem, velocidades simétricas</w:t>
            </w:r>
            <w:r>
              <w:rPr>
                <w:rFonts w:ascii="Calibri" w:hAnsi="Calibri" w:cs="Arial Narrow"/>
              </w:rPr>
              <w:br/>
              <w:t>P4 NET TELECOM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</w:pPr>
            <w:r>
              <w:rPr>
                <w:rFonts w:ascii="Calibri" w:hAnsi="Calibri" w:cs="Arial Narrow"/>
              </w:rPr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1.291,66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15.499,92</w:t>
            </w:r>
          </w:p>
        </w:tc>
      </w:tr>
      <w:tr w:rsidR="00072939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939" w:rsidRDefault="000E2B1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15.499,92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</w:t>
      </w:r>
      <w:r w:rsidR="00AC487E">
        <w:rPr>
          <w:rFonts w:ascii="Calibri" w:hAnsi="Calibri" w:cs="Arial Narrow"/>
        </w:rPr>
        <w:t>1</w:t>
      </w:r>
      <w:r w:rsidR="00111F12">
        <w:rPr>
          <w:rFonts w:ascii="Calibri" w:hAnsi="Calibri" w:cs="Arial Narrow"/>
        </w:rPr>
        <w:t>/12/2017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>
      <w:bookmarkStart w:id="0" w:name="_GoBack"/>
      <w:bookmarkEnd w:id="0"/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B10" w:rsidRDefault="000E2B10" w:rsidP="0024645F">
      <w:pPr>
        <w:spacing w:after="0" w:line="240" w:lineRule="auto"/>
      </w:pPr>
      <w:r>
        <w:separator/>
      </w:r>
    </w:p>
  </w:endnote>
  <w:endnote w:type="continuationSeparator" w:id="0">
    <w:p w:rsidR="000E2B10" w:rsidRDefault="000E2B10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B10" w:rsidRDefault="000E2B10" w:rsidP="0024645F">
      <w:pPr>
        <w:spacing w:after="0" w:line="240" w:lineRule="auto"/>
      </w:pPr>
      <w:r>
        <w:separator/>
      </w:r>
    </w:p>
  </w:footnote>
  <w:footnote w:type="continuationSeparator" w:id="0">
    <w:p w:rsidR="000E2B10" w:rsidRDefault="000E2B10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A95C1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75436464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75436464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72939"/>
    <w:rsid w:val="000C434B"/>
    <w:rsid w:val="000E2B10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5C1E"/>
    <w:rsid w:val="00A97DDE"/>
    <w:rsid w:val="00AA69C6"/>
    <w:rsid w:val="00AC487E"/>
    <w:rsid w:val="00C4633A"/>
    <w:rsid w:val="00C73AC6"/>
    <w:rsid w:val="00CE0695"/>
    <w:rsid w:val="00D31CFA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cp:lastPrinted>2017-12-22T10:17:00Z</cp:lastPrinted>
  <dcterms:created xsi:type="dcterms:W3CDTF">2017-12-22T10:28:00Z</dcterms:created>
  <dcterms:modified xsi:type="dcterms:W3CDTF">2017-12-22T10:28:00Z</dcterms:modified>
</cp:coreProperties>
</file>