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bookmarkStart w:id="0" w:name="_GoBack"/>
      <w:bookmarkEnd w:id="0"/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>Com base na lei 8.666/93, alterada pela lei 8.883/94, torna-se público o resultado referente a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Contratação de empresa especializada para instalação e fornecimento de rede de Internet por fibra óptica, destinada ao Centro de Referencia Especializado de Assistência Social (CREAS), através do Fundo Municipal de Assistência Social</w:t>
      </w:r>
      <w:r w:rsidR="007F17E8">
        <w:rPr>
          <w:rFonts w:ascii="Calibri" w:hAnsi="Calibri" w:cs="Arial Narrow"/>
        </w:rPr>
        <w:t xml:space="preserve"> </w:t>
      </w:r>
    </w:p>
    <w:p w:rsidR="00651303" w:rsidRPr="00487160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Pregão número:</w:t>
      </w:r>
      <w:r w:rsidR="0024645F" w:rsidRPr="00487160">
        <w:rPr>
          <w:rFonts w:ascii="Calibri" w:hAnsi="Calibri" w:cs="Arial Narrow"/>
        </w:rPr>
        <w:t xml:space="preserve"> </w:t>
      </w:r>
      <w:r w:rsidR="00111F12">
        <w:rPr>
          <w:rFonts w:ascii="Calibri" w:hAnsi="Calibri" w:cs="Arial Narrow"/>
        </w:rPr>
        <w:t>138/</w:t>
      </w:r>
      <w:proofErr w:type="gramStart"/>
      <w:r w:rsidR="00111F12">
        <w:rPr>
          <w:rFonts w:ascii="Calibri" w:hAnsi="Calibri" w:cs="Arial Narrow"/>
        </w:rPr>
        <w:t xml:space="preserve">2017  </w:t>
      </w:r>
      <w:r w:rsidR="00111F12" w:rsidRPr="00111F12">
        <w:rPr>
          <w:rFonts w:ascii="Calibri" w:hAnsi="Calibri" w:cs="Arial Narrow"/>
          <w:b/>
        </w:rPr>
        <w:t>Processo</w:t>
      </w:r>
      <w:proofErr w:type="gramEnd"/>
      <w:r w:rsidR="00111F12" w:rsidRPr="00111F12">
        <w:rPr>
          <w:rFonts w:ascii="Calibri" w:hAnsi="Calibri" w:cs="Arial Narrow"/>
          <w:b/>
        </w:rPr>
        <w:t xml:space="preserve"> número:</w:t>
      </w:r>
      <w:r w:rsidR="00111F12">
        <w:rPr>
          <w:rFonts w:ascii="Calibri" w:hAnsi="Calibri" w:cs="Arial Narrow"/>
        </w:rPr>
        <w:t xml:space="preserve"> 559/2017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30/11/2017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30/11/2017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9441B0" w:rsidRDefault="00751A48">
      <w:r>
        <w:rPr>
          <w:rFonts w:ascii="Calibri" w:hAnsi="Calibri" w:cs="Arial Narrow"/>
          <w:b/>
        </w:rPr>
        <w:t xml:space="preserve"> 8517 - ACESSOLINE TELECOMUNICAÇÕES (14.798.740/0001-20)</w:t>
      </w:r>
    </w:p>
    <w:tbl>
      <w:tblPr>
        <w:tblW w:w="0" w:type="auto"/>
        <w:tblInd w:w="-459" w:type="dxa"/>
        <w:tblLook w:val="04A0" w:firstRow="1" w:lastRow="0" w:firstColumn="1" w:lastColumn="0" w:noHBand="0" w:noVBand="1"/>
      </w:tblPr>
      <w:tblGrid>
        <w:gridCol w:w="699"/>
        <w:gridCol w:w="701"/>
        <w:gridCol w:w="3412"/>
        <w:gridCol w:w="905"/>
        <w:gridCol w:w="1298"/>
        <w:gridCol w:w="942"/>
        <w:gridCol w:w="996"/>
      </w:tblGrid>
      <w:tr w:rsidR="009441B0" w:rsidTr="008906B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1B0" w:rsidRDefault="00751A48">
            <w:pPr>
              <w:spacing w:after="0"/>
            </w:pPr>
            <w:r>
              <w:rPr>
                <w:rFonts w:ascii="Calibri" w:hAnsi="Calibri" w:cs="Arial Narrow"/>
                <w:b/>
              </w:rPr>
              <w:t>Lote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1B0" w:rsidRDefault="00751A48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1B0" w:rsidRDefault="00751A48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1B0" w:rsidRDefault="00751A48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1B0" w:rsidRDefault="00751A48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1B0" w:rsidRDefault="00751A48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1B0" w:rsidRDefault="00751A48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9441B0" w:rsidTr="008906B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1B0" w:rsidRDefault="00751A48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1B0" w:rsidRDefault="00751A48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1B0" w:rsidRDefault="00751A48">
            <w:pPr>
              <w:spacing w:after="0"/>
            </w:pPr>
            <w:r>
              <w:rPr>
                <w:rFonts w:ascii="Calibri" w:hAnsi="Calibri" w:cs="Arial Narrow"/>
              </w:rPr>
              <w:t xml:space="preserve">72877 - Instalação da internet (serviço e material necessário) </w:t>
            </w:r>
            <w:r>
              <w:rPr>
                <w:rFonts w:ascii="Calibri" w:hAnsi="Calibri" w:cs="Arial Narrow"/>
              </w:rPr>
              <w:br/>
              <w:t>ALT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1B0" w:rsidRDefault="00751A48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1B0" w:rsidRDefault="00751A48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1B0" w:rsidRDefault="00751A48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300,00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1B0" w:rsidRDefault="00751A48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300,00</w:t>
            </w:r>
          </w:p>
        </w:tc>
      </w:tr>
      <w:tr w:rsidR="009441B0" w:rsidTr="008906B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1B0" w:rsidRDefault="00751A48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1B0" w:rsidRDefault="00751A48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1B0" w:rsidRDefault="00751A48">
            <w:pPr>
              <w:spacing w:after="0"/>
            </w:pPr>
            <w:r>
              <w:rPr>
                <w:rFonts w:ascii="Calibri" w:hAnsi="Calibri" w:cs="Arial Narrow"/>
              </w:rPr>
              <w:t>72878 - Rede de Fibra Óptica</w:t>
            </w:r>
            <w:r>
              <w:rPr>
                <w:rFonts w:ascii="Calibri" w:hAnsi="Calibri" w:cs="Arial Narrow"/>
              </w:rPr>
              <w:br/>
              <w:t xml:space="preserve">Rede de Fibra Óptica com: -Velocidade de download igual ou acima de 15 mb; -Velocidade de upload: igual ou acima de 4 mb; -Garantia de banda mínima acima de 95% -Garantia de assistência técnica do serviço durante o período contratado, por conta do provedor; </w:t>
            </w:r>
            <w:r>
              <w:rPr>
                <w:rFonts w:ascii="Calibri" w:hAnsi="Calibri" w:cs="Arial Narrow"/>
              </w:rPr>
              <w:br/>
              <w:t>ALT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1B0" w:rsidRDefault="00751A48">
            <w:pPr>
              <w:spacing w:after="0"/>
            </w:pPr>
            <w:r>
              <w:rPr>
                <w:rFonts w:ascii="Calibri" w:hAnsi="Calibri" w:cs="Arial Narrow"/>
              </w:rPr>
              <w:t>Mês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1B0" w:rsidRDefault="00751A48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12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1B0" w:rsidRDefault="00751A48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200,00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1B0" w:rsidRDefault="00751A48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2.400,00</w:t>
            </w:r>
          </w:p>
        </w:tc>
      </w:tr>
      <w:tr w:rsidR="009441B0" w:rsidTr="008906B4">
        <w:tc>
          <w:tcPr>
            <w:tcW w:w="81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1B0" w:rsidRDefault="00751A48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1B0" w:rsidRDefault="00751A48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2.700,00</w:t>
            </w: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 xml:space="preserve">Mafra, </w:t>
      </w:r>
      <w:r w:rsidR="00111F12">
        <w:rPr>
          <w:rFonts w:ascii="Calibri" w:hAnsi="Calibri" w:cs="Arial Narrow"/>
        </w:rPr>
        <w:t>30/11/2017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8906B4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Luiz Roberto da Costa Ceccon</w:t>
      </w:r>
    </w:p>
    <w:p w:rsidR="002647C3" w:rsidRDefault="00A57EC6" w:rsidP="008906B4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</w:pPr>
      <w:r>
        <w:rPr>
          <w:rFonts w:ascii="Calibri" w:hAnsi="Calibri" w:cs="Arial Narrow"/>
          <w:bCs/>
        </w:rPr>
        <w:t>Pregoeiro Municipal</w:t>
      </w:r>
    </w:p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1036" w:rsidRDefault="009B1036" w:rsidP="0024645F">
      <w:pPr>
        <w:spacing w:after="0" w:line="240" w:lineRule="auto"/>
      </w:pPr>
      <w:r>
        <w:separator/>
      </w:r>
    </w:p>
  </w:endnote>
  <w:endnote w:type="continuationSeparator" w:id="0">
    <w:p w:rsidR="009B1036" w:rsidRDefault="009B1036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1036" w:rsidRDefault="009B1036" w:rsidP="0024645F">
      <w:pPr>
        <w:spacing w:after="0" w:line="240" w:lineRule="auto"/>
      </w:pPr>
      <w:r>
        <w:separator/>
      </w:r>
    </w:p>
  </w:footnote>
  <w:footnote w:type="continuationSeparator" w:id="0">
    <w:p w:rsidR="009B1036" w:rsidRDefault="009B1036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01B1" w:rsidRPr="007010DF" w:rsidRDefault="00CD5B8A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-589915</wp:posOffset>
              </wp:positionH>
              <wp:positionV relativeFrom="paragraph">
                <wp:posOffset>-218440</wp:posOffset>
              </wp:positionV>
              <wp:extent cx="1212215" cy="1026160"/>
              <wp:effectExtent l="635" t="635" r="0" b="190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2215" cy="10261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bookmarkStart w:id="1" w:name="_MON_1499864854"/>
                        <w:bookmarkEnd w:id="1"/>
                        <w:p w:rsidR="00F301B1" w:rsidRDefault="00F301B1" w:rsidP="00F301B1">
                          <w:pPr>
                            <w:ind w:left="-851" w:firstLine="851"/>
                          </w:pPr>
                          <w:r w:rsidRPr="00402D15">
                            <w:object w:dxaOrig="1771" w:dyaOrig="1800">
                              <v:shapetype id="_x0000_t75" coordsize="21600,21600" o:spt="75" o:preferrelative="t" path="m@4@5l@4@11@9@11@9@5xe" filled="f" stroked="f">
                                <v:stroke joinstyle="miter"/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  <v:path o:extrusionok="f" gradientshapeok="t" o:connecttype="rect"/>
                                <o:lock v:ext="edit" aspectratio="t"/>
                              </v:shapetype>
                              <v:shape id="_x0000_i1025" type="#_x0000_t75" style="width:81pt;height:76.5pt" o:ole="" fillcolor="window">
                                <v:imagedata r:id="rId1" o:title=""/>
                              </v:shape>
                              <o:OLEObject Type="Embed" ProgID="Word.Picture.8" ShapeID="_x0000_i1025" DrawAspect="Content" ObjectID="_1573883841" r:id="rId2"/>
                            </w:object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46.45pt;margin-top:-17.2pt;width:95.45pt;height:80.8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cjxgwIAAA4FAAAOAAAAZHJzL2Uyb0RvYy54bWysVNtu3CAQfa/Uf0C8b3yRd7O24o1y6VaV&#10;0ouU9ANYwGtUzFhA1k6r/nsHnN24l4eqqh8wMMNhZs4ZLi7HTpODtE6BqWl2llIiDQehzL6mnx+2&#10;izUlzjMjmAYja/okHb3cvH51MfSVzKEFLaQlCGJcNfQ1bb3vqyRxvJUdc2fQS4PGBmzHPC7tPhGW&#10;DYje6SRP01UygBW9BS6dw93byUg3Eb9pJPcfm8ZJT3RNMTYfRxvHXRiTzQWr9pb1reLPYbB/iKJj&#10;yuClJ6hb5hl5tOo3qE5xCw4af8ahS6BpFJcxB8wmS3/J5r5lvYy5YHFcfyqT+3+w/MPhkyVKIHeU&#10;GNYhRQ9y9OQaRpKF6gy9q9Dpvkc3P+J28AyZuv4O+BdHDNy0zOzllbUwtJIJjC6eTGZHJxwXQHbD&#10;exB4DXv0EIHGxnYBEItBEB1ZejoxE0Lh4co8y/NsSQlHW5bmq2wVuUtYdTzeW+ffSuhImNTUIvUR&#10;nh3unMdE0PXoEsMHrcRWaR0Xdr+70ZYcGMpkG7+QOx5xczdtgrOBcGwyTzsYJd4RbCHeSPu3MsuL&#10;9DovF9vV+nxRbIvlojxP14s0K6/LVVqUxe32ewgwK6pWCSHNnTLyKMGs+DuKn5thEk8UIRlqWi7z&#10;5cTRPHo3TzKN35+S7JTHjtSqq+n65MSqwOwbIzBtVnmm9DRPfg4/lgxrcPzHqkQdBOonEfhxNyJK&#10;EMcOxBMqwgLyhbTjM4KTFuxXSgZsyZoafDMo0e8MaqrMiiJ0cFwUy/McF3Zu2c0tzHAEqqmnZJre&#10;+KnrH3ur9i3eM6nYwBXqsFFRIS8xYQJhgU0XU3l+IEJXz9fR6+UZ2/wAAAD//wMAUEsDBBQABgAI&#10;AAAAIQDp24nT3gAAAAoBAAAPAAAAZHJzL2Rvd25yZXYueG1sTI/BTsMwDIbvSLxDZCRuW0rZoC1N&#10;pwm007QDYxLXLDFtReOUJtvC22NOcLPlT7+/v14lN4gzTqH3pOBunoFAMt721Co4vG1mBYgQNVk9&#10;eEIF3xhg1Vxf1bqy/kKveN7HVnAIhUor6GIcKymD6dDpMPcjEt8+/OR05HVqpZ30hcPdIPMse5BO&#10;98QfOj3ic4fmc39yCr7wZbd+Xx6M2aTldmc6uy2SVer2Jq2fQERM8Q+GX31Wh4adjv5ENohBwazM&#10;S0Z5uF8sQDBRFlzuyGT+mINsavm/QvMDAAD//wMAUEsBAi0AFAAGAAgAAAAhALaDOJL+AAAA4QEA&#10;ABMAAAAAAAAAAAAAAAAAAAAAAFtDb250ZW50X1R5cGVzXS54bWxQSwECLQAUAAYACAAAACEAOP0h&#10;/9YAAACUAQAACwAAAAAAAAAAAAAAAAAvAQAAX3JlbHMvLnJlbHNQSwECLQAUAAYACAAAACEAL4XI&#10;8YMCAAAOBQAADgAAAAAAAAAAAAAAAAAuAgAAZHJzL2Uyb0RvYy54bWxQSwECLQAUAAYACAAAACEA&#10;6duJ094AAAAKAQAADwAAAAAAAAAAAAAAAADdBAAAZHJzL2Rvd25yZXYueG1sUEsFBgAAAAAEAAQA&#10;8wAAAOgFAAAAAA==&#10;" stroked="f">
              <v:textbox>
                <w:txbxContent>
                  <w:bookmarkStart w:id="2" w:name="_MON_1499864854"/>
                  <w:bookmarkEnd w:id="2"/>
                  <w:p w:rsidR="00F301B1" w:rsidRDefault="00F301B1" w:rsidP="00F301B1">
                    <w:pPr>
                      <w:ind w:left="-851" w:firstLine="851"/>
                    </w:pPr>
                    <w:r w:rsidRPr="00402D15">
                      <w:object w:dxaOrig="1771" w:dyaOrig="1800">
                        <v:shape id="_x0000_i1025" type="#_x0000_t75" style="width:81pt;height:76.5pt" o:ole="" fillcolor="window">
                          <v:imagedata r:id="rId1" o:title=""/>
                        </v:shape>
                        <o:OLEObject Type="Embed" ProgID="Word.Picture.8" ShapeID="_x0000_i1025" DrawAspect="Content" ObjectID="_1573883841" r:id="rId3"/>
                      </w:object>
                    </w:r>
                  </w:p>
                </w:txbxContent>
              </v:textbox>
            </v:shape>
          </w:pict>
        </mc:Fallback>
      </mc:AlternateConten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651303" w:rsidRPr="00651303" w:rsidRDefault="00651303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 xml:space="preserve">Av. Prefeito Frederico </w:t>
    </w:r>
    <w:proofErr w:type="spellStart"/>
    <w:r w:rsidRPr="00651303">
      <w:rPr>
        <w:rFonts w:ascii="Calibri" w:hAnsi="Calibri"/>
      </w:rPr>
      <w:t>Heyse</w:t>
    </w:r>
    <w:proofErr w:type="spellEnd"/>
    <w:r w:rsidRPr="00651303">
      <w:rPr>
        <w:rFonts w:ascii="Calibri" w:hAnsi="Calibri"/>
      </w:rPr>
      <w:t xml:space="preserve">, 1386 – Ed. Francisco </w:t>
    </w:r>
    <w:proofErr w:type="spellStart"/>
    <w:r w:rsidRPr="00651303">
      <w:rPr>
        <w:rFonts w:ascii="Calibri" w:hAnsi="Calibri"/>
      </w:rPr>
      <w:t>Grossl</w:t>
    </w:r>
    <w:proofErr w:type="spellEnd"/>
    <w:r w:rsidRPr="00651303">
      <w:rPr>
        <w:rFonts w:ascii="Calibri" w:hAnsi="Calibri"/>
      </w:rPr>
      <w:t xml:space="preserve"> – Centro - Fone: (47)3641-4000</w:t>
    </w:r>
  </w:p>
  <w:p w:rsidR="00F61437" w:rsidRPr="00651303" w:rsidRDefault="00A57EC6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CNPJ: 83.102.509/0001-72 - www.mafra.sc.gov.br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111F12"/>
    <w:rsid w:val="0024645F"/>
    <w:rsid w:val="002647C3"/>
    <w:rsid w:val="002E5F23"/>
    <w:rsid w:val="002E6205"/>
    <w:rsid w:val="0035322B"/>
    <w:rsid w:val="00402D15"/>
    <w:rsid w:val="00451557"/>
    <w:rsid w:val="004E5201"/>
    <w:rsid w:val="00651303"/>
    <w:rsid w:val="0073498F"/>
    <w:rsid w:val="00751A48"/>
    <w:rsid w:val="007D138B"/>
    <w:rsid w:val="007F17E8"/>
    <w:rsid w:val="00844D1E"/>
    <w:rsid w:val="008906B4"/>
    <w:rsid w:val="008C0D4F"/>
    <w:rsid w:val="009441B0"/>
    <w:rsid w:val="009B1036"/>
    <w:rsid w:val="009C1DF5"/>
    <w:rsid w:val="00A33F38"/>
    <w:rsid w:val="00A57EC6"/>
    <w:rsid w:val="00A97DDE"/>
    <w:rsid w:val="00AA69C6"/>
    <w:rsid w:val="00BD75C3"/>
    <w:rsid w:val="00C4633A"/>
    <w:rsid w:val="00C73AC6"/>
    <w:rsid w:val="00CD5B8A"/>
    <w:rsid w:val="00CE0695"/>
    <w:rsid w:val="00D815AD"/>
    <w:rsid w:val="00DD31D1"/>
    <w:rsid w:val="00DE4FFA"/>
    <w:rsid w:val="00F301B1"/>
    <w:rsid w:val="00F503C6"/>
    <w:rsid w:val="00F64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03C206B-9B52-44B4-A71F-6C1307447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4645F"/>
  </w:style>
  <w:style w:type="paragraph" w:styleId="Rodap">
    <w:name w:val="footer"/>
    <w:basedOn w:val="Normal"/>
    <w:link w:val="Rodap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  <w:style w:type="paragraph" w:styleId="SemEspaamento">
    <w:name w:val="No Spacing"/>
    <w:uiPriority w:val="1"/>
    <w:qFormat/>
    <w:rsid w:val="0065130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2.bin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Fabiano kalil</cp:lastModifiedBy>
  <cp:revision>3</cp:revision>
  <dcterms:created xsi:type="dcterms:W3CDTF">2017-12-04T11:11:00Z</dcterms:created>
  <dcterms:modified xsi:type="dcterms:W3CDTF">2017-12-04T11:11:00Z</dcterms:modified>
</cp:coreProperties>
</file>