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Fardamento destinado ao Corpo de Bombeiro Militar de Mafra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Fardamento destinado ao Corpo de Bombeiro Militar de Mafra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109/2016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446/2016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16/12/2016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3F0B4E">
        <w:rPr>
          <w:rFonts w:ascii="Calibri" w:hAnsi="Calibri" w:cs="Arial Narrow"/>
        </w:rPr>
        <w:t>19</w:t>
      </w:r>
      <w:r w:rsidR="00111F12">
        <w:rPr>
          <w:rFonts w:ascii="Calibri" w:hAnsi="Calibri" w:cs="Arial Narrow"/>
        </w:rPr>
        <w:t>/12/2016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A306D" w:rsidRDefault="003F0B4E">
      <w:r>
        <w:rPr>
          <w:b/>
        </w:rPr>
        <w:t xml:space="preserve"> 5165 - SERMEDICALL ARP EQUIPAMENTOS HOSPITALARES LTDA - EPP (93.726.446/0001-89)</w:t>
      </w:r>
    </w:p>
    <w:tbl>
      <w:tblPr>
        <w:tblW w:w="0" w:type="auto"/>
        <w:tblLook w:val="04A0"/>
      </w:tblPr>
      <w:tblGrid>
        <w:gridCol w:w="780"/>
        <w:gridCol w:w="790"/>
        <w:gridCol w:w="2788"/>
        <w:gridCol w:w="905"/>
        <w:gridCol w:w="1298"/>
        <w:gridCol w:w="1052"/>
        <w:gridCol w:w="1107"/>
      </w:tblGrid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60734 - Bota de combate a incêndio de alto desempenho tipo “D” altura até o joelho, constituída de couro hidrofugado com resistência anti-chamas, colarinho acolchoado deverá possuir 1 (um) gomo em espuma de p</w:t>
            </w:r>
            <w:r>
              <w:br/>
              <w:t>Bota de combate a incêndio de alto desempenho t</w:t>
            </w:r>
            <w:r>
              <w:t>ipo “D” altura até o joelho, constituída de couro hidrofugado com resistência anti-chamas, colarinho acolchoado deverá possuir 1 (um) gomo em espuma de poliuretano revestido externamente em couro tipo napa vestuário, cabedal interno dublado tri-</w:t>
            </w:r>
            <w:r>
              <w:lastRenderedPageBreak/>
              <w:t xml:space="preserve">componente </w:t>
            </w:r>
            <w:r>
              <w:t>no sistema set confort, as costuras externas do cabedal deverão ser em linhas 100% para-aramida com base em poliamida número 30/40 e sistema de torção dupla para melhor ajuste do ponto e durabilidade, forração da gáspea e cano no sistema dry system 100% im</w:t>
            </w:r>
            <w:r>
              <w:t>permeável/respirável em formato bootie (meia) com costuras vedadas por fitas termo soldadas, forro do colarinho em tecido poliéster dupla frontura agulhado, o calçado deverá possuir 2 (duas) alças laterais em couro hidrofugado anti-chama  para auxiliar o c</w:t>
            </w:r>
            <w:r>
              <w:t>alçe rápido, palmilha de montagem em resina polimérica anti-perfuro não metálica fixado pelo processo montado, palmilha de isolamento térmico em célula de ar com sistema aluminizado, sistema refletivo deverá ser  tridimensional amarelo lima fluorescente an</w:t>
            </w:r>
            <w:r>
              <w:t xml:space="preserve">ti-chamas sendo uma peça em formato boomerang fixada nas laterais e uma peça em formato triangulo equilátero fixado na traseira (taloneira) de cada pé, biqueira de segurança em composite não metálica resistente ao </w:t>
            </w:r>
            <w:r>
              <w:lastRenderedPageBreak/>
              <w:t>impacto com proteção externa do bico em bo</w:t>
            </w:r>
            <w:r>
              <w:t>rracha sobreposta ao couro, contra-forte traseiro confeccionado em material termoplástico de alta durabilidade e resistência, palmilha de conforto em E.V.A anatomicamente conformada dublado em tecido poliéster, solado monodensidade de borracha nitrílica co</w:t>
            </w:r>
            <w:r>
              <w:t>m resistente à altas temperaturas e resistência antiestética, frisos (relevos) no enfranque visando maior estabilidade ao subir escadas e descidas por cordas (fast rope), solado deverá ser vulcanizado a frio diretamente no cabedal. Numeração do 38 a 45.</w:t>
            </w:r>
            <w:r>
              <w:br/>
              <w:t>AR</w:t>
            </w:r>
            <w:r>
              <w:t>TEFLEX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Par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678,6666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20.360,00</w:t>
            </w:r>
          </w:p>
        </w:tc>
      </w:tr>
      <w:tr w:rsidR="00CA306D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20.360,00</w:t>
            </w:r>
          </w:p>
        </w:tc>
      </w:tr>
    </w:tbl>
    <w:p w:rsidR="00CA306D" w:rsidRDefault="003F0B4E">
      <w:r>
        <w:rPr>
          <w:b/>
        </w:rPr>
        <w:t xml:space="preserve"> 3796 - BACKES CONFECCOES LTDA - ME (01.570.669/0001-81)</w:t>
      </w:r>
    </w:p>
    <w:tbl>
      <w:tblPr>
        <w:tblW w:w="0" w:type="auto"/>
        <w:tblLook w:val="04A0"/>
      </w:tblPr>
      <w:tblGrid>
        <w:gridCol w:w="833"/>
        <w:gridCol w:w="839"/>
        <w:gridCol w:w="2796"/>
        <w:gridCol w:w="905"/>
        <w:gridCol w:w="1298"/>
        <w:gridCol w:w="942"/>
        <w:gridCol w:w="1107"/>
      </w:tblGrid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60732 - Boné ou cobertura em RipStop para Bombeiro Comunitário</w:t>
            </w:r>
            <w:r>
              <w:br/>
              <w:t>Boné ou cobertura em RipStop para Bombeiro Comunitário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550,00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 xml:space="preserve">60736 - Calça Operacional Bombeiro Comunitário em </w:t>
            </w:r>
            <w:r>
              <w:lastRenderedPageBreak/>
              <w:t>RipStop - Tamanhos 36 a 60.</w:t>
            </w:r>
            <w:r>
              <w:br/>
              <w:t xml:space="preserve">Calça Operacional Bombeiro </w:t>
            </w:r>
            <w:r>
              <w:t>Comunitário em RipStop - Tamanhos 36 a 60.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3.750,00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60743 - Gandola Operacional Bombeiro Comunitário em RipStop - tamanho M, G, XG e XGG.</w:t>
            </w:r>
            <w:r>
              <w:br/>
              <w:t>Gandola Operacional Bombeiro Comunitário em RipStop - tamanho M, G, XG e XGG.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76,00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5.700,00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60738 - Camiseta em malha poliviscose, Azul, com estampa do Programa Bombeiro em Ação - Na frente o simbolo do Bombeiro Comunitário. Tamanho M, G, GG, XG e XGG. Conforme modelo.</w:t>
            </w:r>
            <w:r>
              <w:br/>
              <w:t>Camiseta em malha poliviscose, Azul, com estampa do Prog</w:t>
            </w:r>
            <w:r>
              <w:t>rama Bombeiro em Ação - Na frente o simbolo do Bombeiro Comunitário. Tamanho M, G, GG, XG e XGG. Conforme modelo.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21,60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10.800,00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60746 - Short Bombeiro Militar tamanhos M, G e GG (sem listra amarela). Padrão CBMSC.</w:t>
            </w:r>
            <w:r>
              <w:br/>
            </w:r>
            <w:r>
              <w:t>Short Bombeiro Militar tamanhos M, G e GG (sem listra amarela). Padrão CBMSC.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600,00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60747 - Short Bombeiro tamanhos M, G e GG ( com 01 listra amarela). Padrão CBMSC.</w:t>
            </w:r>
            <w:r>
              <w:br/>
              <w:t>Short Bombeiro tamanhos M, G e GG ( com 01 listra amarela). Pa</w:t>
            </w:r>
            <w:r>
              <w:t>drão CBMSC.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33,00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825,00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60748 - Short Bombeiro tamanhos M, G e GG (com 02 listra amarela). Parão CBMSC.</w:t>
            </w:r>
            <w:r>
              <w:br/>
              <w:t>Short Bombeiro tamanhos M, G e GG (com 02 listra amarela). Parão CBMSC.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175,00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 xml:space="preserve">60739 - Camiseta Pólo para Bombeiros Militar, Padrão CBMSC. Tamanhos M, G, GG, XG e XGG. Camiseta regata branca - com nome serigrafado na frente. </w:t>
            </w:r>
            <w:r>
              <w:br/>
              <w:t>Camiseta Pólo para Bombeiros Militar, Padrão CBMSC. Tamanhos M, G, GG, XG e XGG. Camiseta regata branca - com</w:t>
            </w:r>
            <w:r>
              <w:t xml:space="preserve"> nome serigrafado na frente. 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34,66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2.599,50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60740 - Camiseta regata branca - com nome serigrafado na frente.</w:t>
            </w:r>
            <w:r>
              <w:br/>
              <w:t>Camiseta regata branca - com nome serigrafado na frente.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12,40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620,00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 xml:space="preserve">60741 - Camiseta vermelha, para Bombeiro Comunitário. Na frente o símbolo do Bombeiro Comunitário de </w:t>
            </w:r>
            <w:r>
              <w:lastRenderedPageBreak/>
              <w:t xml:space="preserve">Santa Catarina no lado esquerdo e no lado direito o nome. Com inscrição "Bombeiro Comunitário" e número de </w:t>
            </w:r>
            <w:r>
              <w:br/>
              <w:t>Camiseta vermelha, para Bombeiro Comunitário. N</w:t>
            </w:r>
            <w:r>
              <w:t>a frente o símbolo do Bombeiro Comunitário de Santa Catarina no lado esquerdo e no lado direito o nome. Com inscrição "Bombeiro Comunitário" e número de emêrgência "193" nas costas. Tamanho M, G, GG, XG e XGG. Conforme modelo. (Nome serão repassados no ato</w:t>
            </w:r>
            <w:r>
              <w:t xml:space="preserve"> do pedido de compra).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19,86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1.489,50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60742 - Camiseta vermelha, para Bombeiro Militar. Padrão CBMSC. Na frente o símbolo do Bombeiro Militar de Santa Catarina no lado esquerdo e no lado direito o nome e graduação/posto. Com inscrição "Bombeiro M</w:t>
            </w:r>
            <w:r>
              <w:br/>
              <w:t>Camiseta vermelha, para Bombeiro Militar. Padrã</w:t>
            </w:r>
            <w:r>
              <w:t xml:space="preserve">o CBMSC. Na frente o símbolo do Bombeiro Militar de Santa Catarina no lado esquerdo e no lado direito o nome e graduação/posto. Com inscrição "Bombeiro Militar" e número de emêrgência "193" nas costas. Tamanho M, G, GG, XG e XGG. Conforme </w:t>
            </w:r>
            <w:r>
              <w:lastRenderedPageBreak/>
              <w:t>modelo. (Nome e g</w:t>
            </w:r>
            <w:r>
              <w:t>raduação/posto serão repassados no ato do pedido de compra).</w:t>
            </w:r>
            <w:r>
              <w:br/>
              <w:t>BACKES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19,33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1.449,75</w:t>
            </w:r>
          </w:p>
        </w:tc>
      </w:tr>
      <w:tr w:rsidR="00CA306D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28.558,75</w:t>
            </w:r>
          </w:p>
        </w:tc>
      </w:tr>
    </w:tbl>
    <w:p w:rsidR="00CA306D" w:rsidRDefault="003F0B4E">
      <w:r>
        <w:rPr>
          <w:b/>
        </w:rPr>
        <w:t xml:space="preserve"> 2820 - WOOLUE CONFECCOES LTDA (80.498.546/0001-53)</w:t>
      </w:r>
    </w:p>
    <w:tbl>
      <w:tblPr>
        <w:tblW w:w="0" w:type="auto"/>
        <w:tblLook w:val="04A0"/>
      </w:tblPr>
      <w:tblGrid>
        <w:gridCol w:w="835"/>
        <w:gridCol w:w="840"/>
        <w:gridCol w:w="2793"/>
        <w:gridCol w:w="905"/>
        <w:gridCol w:w="1298"/>
        <w:gridCol w:w="942"/>
        <w:gridCol w:w="1107"/>
      </w:tblGrid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60731 - Blusa decote V fleece - Bombeiro Militar. Padrão CBMSC.</w:t>
            </w:r>
            <w:r>
              <w:br/>
              <w:t>Blusa decote V fleece - Bombeiro Militar. Padrão CBMSC.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67,50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2.362,50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60733 - Boné ou cobertura em RipStop para Bombeiro Militar. Padrão CBMSC.</w:t>
            </w:r>
            <w:r>
              <w:br/>
            </w:r>
            <w:r>
              <w:t>Boné ou cobertura em RipStop para Bombeiro Militar. Padrão CBMSC.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26,90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1.345,00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60737 - Calça Operacional Padrão Bombeiro Militar de Santa Catarina, em RipStop - Tamanhos 36 a 60.</w:t>
            </w:r>
            <w:r>
              <w:br/>
              <w:t>Calça Operacional Padrão Bombeiro Militar de Santa C</w:t>
            </w:r>
            <w:r>
              <w:t>atarina, em RipStop - Tamanhos 36 a 60.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116,90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8.767,50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60744 - Gandola Operacional Bombeiro Militar em RipStop. Padrão CBMSC - Tamanho M, G, XG e XGG.</w:t>
            </w:r>
            <w:r>
              <w:br/>
            </w:r>
            <w:r>
              <w:lastRenderedPageBreak/>
              <w:t>Gandola Operacional Bombeiro Militar em RipStop. Padrão CBMSC - Tamanho M, G, XG e XGG.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8.992,50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lastRenderedPageBreak/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60735 - Cachecol em fleece - Bombeiro Militar. Padrão CBMSC.</w:t>
            </w:r>
            <w:r>
              <w:br/>
              <w:t>Cachecol em fleece - Bombeiro Militar. Padrão CBMSC.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18,35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917,50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60745 - Japona com forro removível em fleece - Bombeiro Militar. Padrão CBMSC</w:t>
            </w:r>
            <w:r>
              <w:br/>
              <w:t>Japona com forro removível em fleece - Bombeiro Militar. Padrão CBMSC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245,00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7.350,00</w:t>
            </w:r>
          </w:p>
        </w:tc>
      </w:tr>
      <w:tr w:rsidR="00CA306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61425 - Touca em fleece - Bombeiro Militar. Padrão CBMSC.</w:t>
            </w:r>
            <w:r>
              <w:br/>
              <w:t>Touca em fleece - Bombeiro Militar. Padrão CBMSC.</w:t>
            </w:r>
            <w:r>
              <w:br/>
              <w:t>FUNCIONAL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18,90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945,00</w:t>
            </w:r>
          </w:p>
        </w:tc>
      </w:tr>
      <w:tr w:rsidR="00CA306D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6D" w:rsidRDefault="003F0B4E">
            <w:pPr>
              <w:spacing w:after="0"/>
              <w:jc w:val="right"/>
            </w:pPr>
            <w:r>
              <w:t xml:space="preserve"> 30.680,00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3F0B4E">
        <w:rPr>
          <w:rFonts w:ascii="Calibri" w:hAnsi="Calibri" w:cs="Arial Narrow"/>
        </w:rPr>
        <w:t>19</w:t>
      </w:r>
      <w:r w:rsidR="00111F12">
        <w:rPr>
          <w:rFonts w:ascii="Calibri" w:hAnsi="Calibri" w:cs="Arial Narrow"/>
        </w:rPr>
        <w:t>/12/2016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A306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A306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4581875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F0B4E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A306D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1195</Words>
  <Characters>6457</Characters>
  <Application>Microsoft Office Word</Application>
  <DocSecurity>0</DocSecurity>
  <Lines>53</Lines>
  <Paragraphs>15</Paragraphs>
  <ScaleCrop>false</ScaleCrop>
  <Company>....</Company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2017-01-13T15:19:00Z</dcterms:created>
  <dcterms:modified xsi:type="dcterms:W3CDTF">2017-01-13T15:19:00Z</dcterms:modified>
</cp:coreProperties>
</file>