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fardamento, destinados ao Corpo de Bombeiros Militar de Mafra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8C5AAD">
        <w:rPr>
          <w:rFonts w:ascii="Calibri" w:hAnsi="Calibri" w:cs="Arial Narrow"/>
          <w:b/>
        </w:rPr>
        <w:t xml:space="preserve">Presencial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062/2018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228/2018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05/07/2018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05/07/2018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B619C9" w:rsidRDefault="007F135B">
      <w:r>
        <w:rPr>
          <w:rFonts w:ascii="Calibri" w:hAnsi="Calibri" w:cs="Arial Narrow"/>
          <w:b/>
        </w:rPr>
        <w:t xml:space="preserve"> 9111 - BIANCA UNIFORMES PROFISSIONAIS LTDA-ME (22.068.330/0001-51)</w:t>
      </w:r>
    </w:p>
    <w:tbl>
      <w:tblPr>
        <w:tblW w:w="9606" w:type="dxa"/>
        <w:tblLook w:val="04A0"/>
      </w:tblPr>
      <w:tblGrid>
        <w:gridCol w:w="667"/>
        <w:gridCol w:w="700"/>
        <w:gridCol w:w="2852"/>
        <w:gridCol w:w="964"/>
        <w:gridCol w:w="1162"/>
        <w:gridCol w:w="993"/>
        <w:gridCol w:w="1134"/>
        <w:gridCol w:w="1134"/>
      </w:tblGrid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</w:t>
            </w:r>
            <w:r w:rsidR="008C5AAD">
              <w:rPr>
                <w:rFonts w:ascii="Calibri" w:hAnsi="Calibri" w:cs="Arial Narrow"/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76316 - Camiseta vermelha, em poliviscose para Bombeiro Militar. Padrão CBMSC</w:t>
            </w:r>
            <w:r>
              <w:rPr>
                <w:rFonts w:ascii="Calibri" w:hAnsi="Calibri" w:cs="Arial Narrow"/>
              </w:rPr>
              <w:br/>
              <w:t>Tamanhos M, G, GG, XG e XGG – Na frente o símbolo do Bombeiro no lado esquerdo e no lado direito o nome e graduação/posto. Com inscrição “Bombeiro Militar” e número de emergência</w:t>
            </w:r>
            <w:r>
              <w:rPr>
                <w:rFonts w:ascii="Calibri" w:hAnsi="Calibri" w:cs="Arial Narrow"/>
              </w:rPr>
              <w:t>s “193” nas costas. CONFORME MODELO ANEXO 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749,00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 xml:space="preserve">76317 - Camiseta vermelha, em poliviscose,  para bombeiro Comunitário 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Na frente o símbolo do Bombeiro Comunitário no lado esquerdo e no lado direito o nome. Com </w:t>
            </w:r>
            <w:r>
              <w:rPr>
                <w:rFonts w:ascii="Calibri" w:hAnsi="Calibri" w:cs="Arial Narrow"/>
              </w:rPr>
              <w:lastRenderedPageBreak/>
              <w:t>inscrição “Bombeiro Comunitário Santa Catarina” e número de emergências “193” nas costas. Tamanhos M, G, GG, XG e XGG - CONFORME MODELO ANEXO 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1.198,40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76318 - Boné ou cobertura em RipStop para Bombeiro Militar. Padrão CBMSC. CONFORME MODELO ANEXO 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524,00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 xml:space="preserve">76319 - Boné ou Cobertura em RipStop para Bombeiro Comunitário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1.678,40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76320 - Calça Operacional Padrão Bombeiro Militar de Santa Catarina, em Ripstop – Tamanhos 36 a 60 - CONFORME MODELO ANEXO 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84,27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2.528,10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76321 - Gandola Operacional Bombeiro Militar em Ripstop. Padrão CBMSC – Tamanho M, G, XG e XGG.  CONFORME MODELO ANEXO 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99,68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2.990,40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76322 - Fivela Prata personalizada padrão Bombeiro Militar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208,80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76323 - Fivela Prata personalizada padrão BC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556,80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76324 - Botina (borzeguim)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Par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BOMPEL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6.400,00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76325 - Cinto em nylon vermelho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748,50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76326 - Calça Operacional Bombeiro Comunitário em Ripstop – Tamanhos 36 a 60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85,01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6.800,80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 xml:space="preserve">76327 - Gandola Operacional Bombeiro Comunitário em Ripstop – tamanho M, G, XG </w:t>
            </w:r>
            <w:r>
              <w:rPr>
                <w:rFonts w:ascii="Calibri" w:hAnsi="Calibri" w:cs="Arial Narrow"/>
              </w:rPr>
              <w:lastRenderedPageBreak/>
              <w:t>e XGG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98,96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7.916,80</w:t>
            </w:r>
          </w:p>
        </w:tc>
      </w:tr>
      <w:tr w:rsidR="00B619C9" w:rsidTr="008C5AA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76328 - Jaqueta em RipStop, face simples, padrão Bombeiro Comunitário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CORDEIRO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1.299,00</w:t>
            </w:r>
          </w:p>
        </w:tc>
      </w:tr>
      <w:tr w:rsidR="00B619C9" w:rsidTr="008C5AAD">
        <w:tc>
          <w:tcPr>
            <w:tcW w:w="7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 w:rsidP="008C5AA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8C5AAD">
            <w:pPr>
              <w:spacing w:after="0"/>
            </w:pPr>
            <w:r>
              <w:rPr>
                <w:rFonts w:ascii="Calibri" w:hAnsi="Calibri" w:cs="Arial Narrow"/>
              </w:rPr>
              <w:t>33.599,00</w:t>
            </w:r>
          </w:p>
        </w:tc>
      </w:tr>
    </w:tbl>
    <w:p w:rsidR="00B619C9" w:rsidRDefault="007F135B">
      <w:r>
        <w:rPr>
          <w:rFonts w:ascii="Calibri" w:hAnsi="Calibri" w:cs="Arial Narrow"/>
          <w:b/>
        </w:rPr>
        <w:t xml:space="preserve"> 2820 - WOOLUE CONFECCOES LTDA (80.498.546/0001-53)</w:t>
      </w:r>
    </w:p>
    <w:tbl>
      <w:tblPr>
        <w:tblW w:w="9464" w:type="dxa"/>
        <w:tblLook w:val="04A0"/>
      </w:tblPr>
      <w:tblGrid>
        <w:gridCol w:w="738"/>
        <w:gridCol w:w="752"/>
        <w:gridCol w:w="1945"/>
        <w:gridCol w:w="905"/>
        <w:gridCol w:w="1281"/>
        <w:gridCol w:w="1298"/>
        <w:gridCol w:w="942"/>
        <w:gridCol w:w="1603"/>
      </w:tblGrid>
      <w:tr w:rsidR="00B619C9" w:rsidTr="008C5AAD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B619C9" w:rsidTr="008C5AAD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76315 - Camisa Pólo para Bombeiro Militar. Padrão CBMSC. Tamanhos M, G, GG, XG e XGG – CONFORME MODELO ANEXO X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</w:pPr>
            <w:r>
              <w:rPr>
                <w:rFonts w:ascii="Calibri" w:hAnsi="Calibri" w:cs="Arial Narrow"/>
              </w:rPr>
              <w:t>FUNCIONAL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23,00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460,00</w:t>
            </w:r>
          </w:p>
        </w:tc>
      </w:tr>
      <w:tr w:rsidR="00B619C9" w:rsidTr="008C5AAD">
        <w:tc>
          <w:tcPr>
            <w:tcW w:w="6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7F135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B619C9">
            <w:pPr>
              <w:spacing w:after="0"/>
              <w:jc w:val="right"/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C9" w:rsidRDefault="008C5AAD">
            <w:pPr>
              <w:spacing w:after="0"/>
            </w:pPr>
            <w:r>
              <w:rPr>
                <w:rFonts w:ascii="Calibri" w:hAnsi="Calibri" w:cs="Arial Narrow"/>
              </w:rPr>
              <w:t>460,00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05/07/2018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B619C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B619C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2pt;height:76.6pt" o:ole="" fillcolor="window">
                      <v:imagedata r:id="rId1" o:title=""/>
                    </v:shape>
                    <o:OLEObject Type="Embed" ProgID="Word.Picture.8" ShapeID="_x0000_i1026" DrawAspect="Content" ObjectID="_159280780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F2AD1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8C5AAD"/>
    <w:rsid w:val="009C1DF5"/>
    <w:rsid w:val="00A33F38"/>
    <w:rsid w:val="00A57EC6"/>
    <w:rsid w:val="00A97DDE"/>
    <w:rsid w:val="00AA69C6"/>
    <w:rsid w:val="00B619C9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2483</Characters>
  <Application>Microsoft Office Word</Application>
  <DocSecurity>0</DocSecurity>
  <Lines>20</Lines>
  <Paragraphs>5</Paragraphs>
  <ScaleCrop>false</ScaleCrop>
  <Company>....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2018-07-11T12:49:00Z</cp:lastPrinted>
  <dcterms:created xsi:type="dcterms:W3CDTF">2018-07-11T12:50:00Z</dcterms:created>
  <dcterms:modified xsi:type="dcterms:W3CDTF">2018-07-11T12:50:00Z</dcterms:modified>
</cp:coreProperties>
</file>