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contratação de empresa para fornecimento parcelado de porções contendo no mínimo 850 gramas de alimentos preparados/refeições servidas em cubas térmicas de inox ou alumínio  para o Corpo de Bombeiros Militar de Mafra.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FE124E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</w:t>
      </w:r>
      <w:r w:rsidR="00FE124E">
        <w:rPr>
          <w:rFonts w:ascii="Calibri" w:hAnsi="Calibri" w:cs="Arial Narrow"/>
          <w:b/>
        </w:rPr>
        <w:t>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010/2019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</w:t>
      </w:r>
      <w:r w:rsidR="00FE124E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040/2019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14/02/2019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14/02/2019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60EA2" w:rsidRDefault="000953BF">
      <w:r>
        <w:rPr>
          <w:rFonts w:ascii="Calibri" w:hAnsi="Calibri" w:cs="Arial Narrow"/>
          <w:b/>
        </w:rPr>
        <w:t xml:space="preserve"> 9588 - IDAEL TABORDA RIBAS (28.825.363/0001-85)</w:t>
      </w:r>
    </w:p>
    <w:tbl>
      <w:tblPr>
        <w:tblW w:w="0" w:type="auto"/>
        <w:tblLook w:val="04A0"/>
      </w:tblPr>
      <w:tblGrid>
        <w:gridCol w:w="675"/>
        <w:gridCol w:w="3329"/>
        <w:gridCol w:w="905"/>
        <w:gridCol w:w="1098"/>
        <w:gridCol w:w="1298"/>
        <w:gridCol w:w="1107"/>
        <w:gridCol w:w="1113"/>
      </w:tblGrid>
      <w:tr w:rsidR="00160EA2" w:rsidTr="00FE12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60EA2" w:rsidTr="00FE12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573306">
            <w:pPr>
              <w:spacing w:after="0"/>
            </w:pPr>
            <w:r>
              <w:rPr>
                <w:rFonts w:ascii="Calibri" w:hAnsi="Calibri" w:cs="Arial Narrow"/>
              </w:rPr>
              <w:t xml:space="preserve">79188 - </w:t>
            </w:r>
            <w:r w:rsidR="000953BF">
              <w:rPr>
                <w:rFonts w:ascii="Calibri" w:hAnsi="Calibri" w:cs="Arial Narrow"/>
              </w:rPr>
              <w:t xml:space="preserve">PORCIONAMENTO: Cada porção deve ter peso final </w:t>
            </w:r>
            <w:r w:rsidR="000953BF">
              <w:rPr>
                <w:rFonts w:ascii="Calibri" w:hAnsi="Calibri" w:cs="Arial Narrow"/>
              </w:rPr>
              <w:t xml:space="preserve">mínimo de 850 gramas, sendo: 240 gramas de arroz, 140 gramas de feijão, 170 gramas de carne (mínimo </w:t>
            </w:r>
            <w:proofErr w:type="gramStart"/>
            <w:r w:rsidR="000953BF">
              <w:rPr>
                <w:rFonts w:ascii="Calibri" w:hAnsi="Calibri" w:cs="Arial Narrow"/>
              </w:rPr>
              <w:t>2</w:t>
            </w:r>
            <w:proofErr w:type="gramEnd"/>
            <w:r w:rsidR="000953BF">
              <w:rPr>
                <w:rFonts w:ascii="Calibri" w:hAnsi="Calibri" w:cs="Arial Narrow"/>
              </w:rPr>
              <w:t xml:space="preserve"> tipos de carne, preparadas de formas diversas), 200 gramas de guarnição, 100 gramas de saladas.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  <w:r w:rsidR="00CC323C">
              <w:rPr>
                <w:rFonts w:ascii="Calibri" w:hAnsi="Calibri" w:cs="Arial Narrow"/>
              </w:rPr>
              <w:t>id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</w:pPr>
            <w:r>
              <w:rPr>
                <w:rFonts w:ascii="Calibri" w:hAnsi="Calibri" w:cs="Arial Narrow"/>
              </w:rPr>
              <w:t>IDAEL TABORDA RIBAS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A2" w:rsidRDefault="000953B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80.000,00</w:t>
            </w:r>
          </w:p>
        </w:tc>
      </w:tr>
      <w:tr w:rsidR="00FE124E" w:rsidTr="00FE124E">
        <w:tc>
          <w:tcPr>
            <w:tcW w:w="73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4E" w:rsidRDefault="00FE124E">
            <w:pPr>
              <w:spacing w:after="0"/>
              <w:jc w:val="right"/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4E" w:rsidRDefault="00FE124E" w:rsidP="0055286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4E" w:rsidRPr="00573306" w:rsidRDefault="00FE124E" w:rsidP="0055286F">
            <w:pPr>
              <w:spacing w:after="0"/>
              <w:jc w:val="right"/>
              <w:rPr>
                <w:b/>
              </w:rPr>
            </w:pPr>
            <w:r w:rsidRPr="00573306">
              <w:rPr>
                <w:rFonts w:ascii="Calibri" w:hAnsi="Calibri" w:cs="Arial Narrow"/>
                <w:b/>
              </w:rPr>
              <w:t>80.000,00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CC323C" w:rsidRDefault="00CC323C" w:rsidP="00FE124E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FE124E" w:rsidRDefault="0024645F" w:rsidP="00FE124E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14/02/2019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CC323C" w:rsidRDefault="00CC323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CC323C" w:rsidRDefault="00CC323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CC323C" w:rsidRPr="00487160" w:rsidRDefault="00CC323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E124E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sectPr w:rsidR="0024645F" w:rsidRPr="00487160" w:rsidSect="00FE124E">
      <w:headerReference w:type="default" r:id="rId7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160EA2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160EA2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61198619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AE4B18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AE4B18" w:rsidRDefault="00AE4B18" w:rsidP="00651303">
    <w:pPr>
      <w:pStyle w:val="SemEspaamento"/>
      <w:jc w:val="center"/>
      <w:rPr>
        <w:rFonts w:ascii="Calibri" w:hAnsi="Calibri"/>
      </w:rPr>
    </w:pPr>
    <w:r>
      <w:rPr>
        <w:rFonts w:ascii="Calibri" w:hAnsi="Calibri"/>
      </w:rPr>
      <w:t>Avenida</w:t>
    </w:r>
    <w:r w:rsidR="00651303" w:rsidRPr="00651303">
      <w:rPr>
        <w:rFonts w:ascii="Calibri" w:hAnsi="Calibri"/>
      </w:rPr>
      <w:t xml:space="preserve"> Prefeito Frederico Heyse, 1386 – Ed. Francisco Grossl – Centro</w:t>
    </w:r>
    <w:r>
      <w:rPr>
        <w:rFonts w:ascii="Calibri" w:hAnsi="Calibri"/>
      </w:rPr>
      <w:t xml:space="preserve"> II Alto de </w:t>
    </w:r>
    <w:proofErr w:type="gramStart"/>
    <w:r>
      <w:rPr>
        <w:rFonts w:ascii="Calibri" w:hAnsi="Calibri"/>
      </w:rPr>
      <w:t>Mafra</w:t>
    </w:r>
    <w:proofErr w:type="gramEnd"/>
    <w:r w:rsidR="00651303" w:rsidRPr="00651303">
      <w:rPr>
        <w:rFonts w:ascii="Calibri" w:hAnsi="Calibri"/>
      </w:rPr>
      <w:t xml:space="preserve">  </w:t>
    </w:r>
  </w:p>
  <w:p w:rsidR="00F61437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Fone: (47)3641-4000</w:t>
    </w:r>
    <w:r w:rsidR="00AE4B18">
      <w:rPr>
        <w:rFonts w:ascii="Calibri" w:hAnsi="Calibri"/>
      </w:rPr>
      <w:t xml:space="preserve"> </w:t>
    </w:r>
    <w:r w:rsidR="00A57EC6"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60EA2"/>
    <w:rsid w:val="0024645F"/>
    <w:rsid w:val="002647C3"/>
    <w:rsid w:val="002E5F23"/>
    <w:rsid w:val="002E6205"/>
    <w:rsid w:val="0035322B"/>
    <w:rsid w:val="00402D15"/>
    <w:rsid w:val="00451557"/>
    <w:rsid w:val="004E5201"/>
    <w:rsid w:val="00573306"/>
    <w:rsid w:val="006429F5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AE4B18"/>
    <w:rsid w:val="00C4633A"/>
    <w:rsid w:val="00C73AC6"/>
    <w:rsid w:val="00CC323C"/>
    <w:rsid w:val="00CE0695"/>
    <w:rsid w:val="00D815AD"/>
    <w:rsid w:val="00DD31D1"/>
    <w:rsid w:val="00DE4FFA"/>
    <w:rsid w:val="00F301B1"/>
    <w:rsid w:val="00F503C6"/>
    <w:rsid w:val="00F645AD"/>
    <w:rsid w:val="00FE1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F662BC-ADAF-4425-96D3-D544AF2A1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999</Characters>
  <Application>Microsoft Office Word</Application>
  <DocSecurity>0</DocSecurity>
  <Lines>8</Lines>
  <Paragraphs>2</Paragraphs>
  <ScaleCrop>false</ScaleCrop>
  <Company>....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dcterms:created xsi:type="dcterms:W3CDTF">2019-02-18T12:10:00Z</dcterms:created>
  <dcterms:modified xsi:type="dcterms:W3CDTF">2019-02-18T12:10:00Z</dcterms:modified>
</cp:coreProperties>
</file>