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BB55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para a Digitalização, indexação, organização de arquivos de documentos dos setores da Administração Municipal de Mafra, através da Secretaria Municipal de Fazenda e Planejamento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120/2018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521/2018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26/11/2018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BB55DF">
        <w:rPr>
          <w:rFonts w:ascii="Calibri" w:hAnsi="Calibri" w:cs="Arial Narrow"/>
          <w:b/>
        </w:rPr>
        <w:t>04/04/2019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24921" w:rsidRDefault="00BB55DF">
      <w:r>
        <w:rPr>
          <w:rFonts w:ascii="Calibri" w:hAnsi="Calibri" w:cs="Arial Narrow"/>
          <w:b/>
        </w:rPr>
        <w:t xml:space="preserve"> 9978 - GOLD DOC EIRELLI-EPP (17.653.763/0001-34)</w:t>
      </w:r>
    </w:p>
    <w:tbl>
      <w:tblPr>
        <w:tblW w:w="0" w:type="auto"/>
        <w:tblLook w:val="04A0"/>
      </w:tblPr>
      <w:tblGrid>
        <w:gridCol w:w="775"/>
        <w:gridCol w:w="2454"/>
        <w:gridCol w:w="905"/>
        <w:gridCol w:w="850"/>
        <w:gridCol w:w="1298"/>
        <w:gridCol w:w="1219"/>
        <w:gridCol w:w="1219"/>
      </w:tblGrid>
      <w:tr w:rsidR="00C249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249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</w:rPr>
              <w:t xml:space="preserve">77676 - Digitalização, indexação, organização de arquivos de documentos dos setores da Administração Municipal de Mafra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</w:pPr>
            <w:r>
              <w:rPr>
                <w:rFonts w:ascii="Calibri" w:hAnsi="Calibri" w:cs="Arial Narrow"/>
              </w:rPr>
              <w:t>GOLD DOC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700.000,00</w:t>
            </w:r>
          </w:p>
        </w:tc>
      </w:tr>
      <w:tr w:rsidR="00C24921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BB55D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700.000,00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21" w:rsidRDefault="00C24921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BB55DF">
        <w:rPr>
          <w:rFonts w:ascii="Calibri" w:hAnsi="Calibri" w:cs="Arial Narrow"/>
        </w:rPr>
        <w:t>04/04</w:t>
      </w:r>
      <w:r w:rsidRPr="00487160">
        <w:rPr>
          <w:rFonts w:ascii="Calibri" w:hAnsi="Calibri" w:cs="Arial Narrow"/>
        </w:rPr>
        <w:t>/201</w:t>
      </w:r>
      <w:r w:rsidR="00BB55DF">
        <w:rPr>
          <w:rFonts w:ascii="Calibri" w:hAnsi="Calibri" w:cs="Arial Narrow"/>
        </w:rPr>
        <w:t>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BB55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BB55DF" w:rsidRDefault="00BB55DF" w:rsidP="00BB55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24645F" w:rsidRPr="00487160" w:rsidRDefault="00BB55DF" w:rsidP="00BB55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/>
          <w:bCs/>
        </w:rPr>
        <w:t>_________________________________                  _______________________________</w:t>
      </w:r>
      <w:r>
        <w:rPr>
          <w:rFonts w:ascii="Calibri" w:hAnsi="Calibri" w:cs="Arial Narrow"/>
          <w:b/>
          <w:bCs/>
        </w:rPr>
        <w:br/>
      </w:r>
      <w:r>
        <w:rPr>
          <w:rFonts w:ascii="Calibri" w:hAnsi="Calibri"/>
        </w:rPr>
        <w:t xml:space="preserve">Wellington Roberto </w:t>
      </w:r>
      <w:proofErr w:type="spellStart"/>
      <w:r>
        <w:rPr>
          <w:rFonts w:ascii="Calibri" w:hAnsi="Calibri"/>
        </w:rPr>
        <w:t>Bielecki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         </w:t>
      </w:r>
      <w:r>
        <w:rPr>
          <w:rFonts w:ascii="Calibri" w:eastAsia="Calibri" w:hAnsi="Calibri"/>
        </w:rPr>
        <w:t xml:space="preserve">Alexandre </w:t>
      </w:r>
      <w:proofErr w:type="spellStart"/>
      <w:r>
        <w:rPr>
          <w:rFonts w:ascii="Calibri" w:eastAsia="Calibri" w:hAnsi="Calibri"/>
        </w:rPr>
        <w:t>Solesinski</w:t>
      </w:r>
      <w:proofErr w:type="spellEnd"/>
      <w:r>
        <w:rPr>
          <w:rFonts w:ascii="Calibri" w:hAnsi="Calibri" w:cs="Arial Narrow"/>
          <w:bCs/>
        </w:rPr>
        <w:br/>
        <w:t xml:space="preserve">        Prefeito Municipal          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Secretário Municipal de Administração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2492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2492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1587177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B55DF"/>
    <w:rsid w:val="00C24921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981</Characters>
  <Application>Microsoft Office Word</Application>
  <DocSecurity>0</DocSecurity>
  <Lines>8</Lines>
  <Paragraphs>2</Paragraphs>
  <ScaleCrop>false</ScaleCrop>
  <Company>....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2019-04-04T11:30:00Z</dcterms:created>
  <dcterms:modified xsi:type="dcterms:W3CDTF">2019-04-04T11:30:00Z</dcterms:modified>
</cp:coreProperties>
</file>