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Concreto Betuminoso Usinado a Quente CBUQ - Faixa C, Emulsão Asfáltica CM 30, RM 1C e Massa Asfáltica Usinada a Quente, que serão utilizados para realizar trabalhos de manutenção das vias do município, através da Secretaria Municipal de Desenvolvimento Urbano e Meio Ambiente</w:t>
      </w:r>
      <w:r w:rsidR="006E0DF9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6E0DF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</w:p>
    <w:p w:rsidR="00A57EC6" w:rsidRDefault="006E0DF9" w:rsidP="006E0DF9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 Presencial – Registro de Preços</w:t>
      </w:r>
      <w:r w:rsidR="0024645F" w:rsidRPr="00487160"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</w:rPr>
        <w:t xml:space="preserve">nº </w:t>
      </w:r>
      <w:r w:rsidR="00A57EC6" w:rsidRPr="00A57EC6">
        <w:rPr>
          <w:rFonts w:ascii="Calibri" w:hAnsi="Calibri" w:cs="Arial Narrow"/>
          <w:b/>
        </w:rPr>
        <w:t>074/2019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>
        <w:rPr>
          <w:rFonts w:ascii="Calibri" w:hAnsi="Calibri" w:cs="Arial Narrow"/>
          <w:b/>
        </w:rPr>
        <w:t xml:space="preserve">º </w:t>
      </w:r>
      <w:r w:rsidR="00A57EC6" w:rsidRPr="00A57EC6">
        <w:rPr>
          <w:rFonts w:ascii="Calibri" w:hAnsi="Calibri" w:cs="Arial Narrow"/>
          <w:b/>
        </w:rPr>
        <w:t>289/2019</w:t>
      </w:r>
    </w:p>
    <w:p w:rsidR="00A57EC6" w:rsidRPr="00F94BB6" w:rsidRDefault="00A57EC6" w:rsidP="00F94BB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07/08/2019</w:t>
      </w:r>
    </w:p>
    <w:p w:rsidR="00A57EC6" w:rsidRDefault="00A57EC6" w:rsidP="00F94BB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07/08/2019</w:t>
      </w:r>
    </w:p>
    <w:p w:rsidR="000D100F" w:rsidRDefault="00A57EC6" w:rsidP="00F94BB6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F94BB6" w:rsidRPr="00F94BB6" w:rsidRDefault="00F94BB6" w:rsidP="00F94BB6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</w:rPr>
      </w:pPr>
    </w:p>
    <w:p w:rsidR="000D100F" w:rsidRDefault="00BF1B7E" w:rsidP="006E0DF9">
      <w:pPr>
        <w:spacing w:after="0"/>
      </w:pPr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10312 - SANTPAV TECNOLOGIA EM ASFALTOS EIRELI (31.088.105/0001-78)</w:t>
      </w:r>
    </w:p>
    <w:tbl>
      <w:tblPr>
        <w:tblW w:w="9606" w:type="dxa"/>
        <w:tblLook w:val="04A0"/>
      </w:tblPr>
      <w:tblGrid>
        <w:gridCol w:w="675"/>
        <w:gridCol w:w="3329"/>
        <w:gridCol w:w="905"/>
        <w:gridCol w:w="1063"/>
        <w:gridCol w:w="1298"/>
        <w:gridCol w:w="942"/>
        <w:gridCol w:w="1394"/>
      </w:tblGrid>
      <w:tr w:rsidR="000D100F" w:rsidTr="00717D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D100F" w:rsidTr="00717D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F11E94">
            <w:pPr>
              <w:spacing w:after="0"/>
            </w:pPr>
            <w:r>
              <w:rPr>
                <w:rFonts w:ascii="Calibri" w:hAnsi="Calibri" w:cs="Arial Narrow"/>
              </w:rPr>
              <w:t xml:space="preserve">80841 - </w:t>
            </w:r>
            <w:r w:rsidR="00BF1B7E">
              <w:rPr>
                <w:rFonts w:ascii="Calibri" w:hAnsi="Calibri" w:cs="Arial Narrow"/>
              </w:rPr>
              <w:t>Massa asfáltica usinada a quente, preparada com</w:t>
            </w:r>
            <w:r w:rsidR="00BF1B7E">
              <w:rPr>
                <w:rFonts w:ascii="Calibri" w:hAnsi="Calibri" w:cs="Arial Narrow"/>
              </w:rPr>
              <w:t xml:space="preserve"> pedrisco pó de pedra, areia (analise granulométrica passante não inferior a 97</w:t>
            </w:r>
            <w:proofErr w:type="gramStart"/>
            <w:r w:rsidR="00BF1B7E">
              <w:rPr>
                <w:rFonts w:ascii="Calibri" w:hAnsi="Calibri" w:cs="Arial Narrow"/>
              </w:rPr>
              <w:t>% na peneira 3/8”</w:t>
            </w:r>
            <w:proofErr w:type="gramEnd"/>
            <w:r w:rsidR="00BF1B7E">
              <w:rPr>
                <w:rFonts w:ascii="Calibri" w:hAnsi="Calibri" w:cs="Arial Narrow"/>
              </w:rPr>
              <w:t>) e asfalto (teor de betume entre 4,6% e 5,0%) modificado por polímeros enriquecido com 1,5% de pó de borracha, densidade aparente da massa entre 1,85 a 2,15 g/</w:t>
            </w:r>
            <w:r w:rsidR="001806CC">
              <w:rPr>
                <w:rFonts w:ascii="Calibri" w:hAnsi="Calibri" w:cs="Arial Narrow"/>
              </w:rPr>
              <w:t>cm3</w:t>
            </w:r>
            <w:r w:rsidR="00BF1B7E">
              <w:rPr>
                <w:rFonts w:ascii="Calibri" w:hAnsi="Calibri" w:cs="Arial Narrow"/>
              </w:rPr>
              <w:t>, não emulsionado, para aplicação a frio em manutenção corretiva de revestimentos asfálticos. Saco com 25 kg.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  <w:r w:rsidR="00C91C56">
              <w:rPr>
                <w:rFonts w:ascii="Calibri" w:hAnsi="Calibri" w:cs="Arial Narrow"/>
              </w:rPr>
              <w:t>id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BB6" w:rsidRDefault="00F94BB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</w:t>
            </w:r>
            <w:r w:rsidR="00BF1B7E">
              <w:rPr>
                <w:rFonts w:ascii="Calibri" w:hAnsi="Calibri" w:cs="Arial Narrow"/>
              </w:rPr>
              <w:t>antpav/</w:t>
            </w:r>
          </w:p>
          <w:p w:rsidR="000D100F" w:rsidRDefault="00F94BB6">
            <w:pPr>
              <w:spacing w:after="0"/>
            </w:pPr>
            <w:r>
              <w:rPr>
                <w:rFonts w:ascii="Calibri" w:hAnsi="Calibri" w:cs="Arial Narrow"/>
              </w:rPr>
              <w:t>Cbuq</w:t>
            </w:r>
            <w:r w:rsidR="00BF1B7E">
              <w:rPr>
                <w:rFonts w:ascii="Calibri" w:hAnsi="Calibri" w:cs="Arial Narrow"/>
              </w:rPr>
              <w:t xml:space="preserve"> ensacado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33.000,00</w:t>
            </w:r>
          </w:p>
        </w:tc>
      </w:tr>
      <w:tr w:rsidR="000D100F" w:rsidTr="00717D00">
        <w:tc>
          <w:tcPr>
            <w:tcW w:w="8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Pr="00C91C56" w:rsidRDefault="00BF1B7E">
            <w:pPr>
              <w:spacing w:after="0"/>
              <w:jc w:val="right"/>
              <w:rPr>
                <w:b/>
              </w:rPr>
            </w:pPr>
            <w:r w:rsidRPr="00C91C56">
              <w:rPr>
                <w:rFonts w:ascii="Calibri" w:hAnsi="Calibri" w:cs="Arial Narrow"/>
                <w:b/>
              </w:rPr>
              <w:t>33.000,00</w:t>
            </w:r>
          </w:p>
        </w:tc>
      </w:tr>
    </w:tbl>
    <w:p w:rsidR="001806CC" w:rsidRDefault="00BF1B7E">
      <w:pPr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 </w:t>
      </w:r>
    </w:p>
    <w:p w:rsidR="000D100F" w:rsidRDefault="00BF1B7E">
      <w:proofErr w:type="gramStart"/>
      <w:r>
        <w:rPr>
          <w:rFonts w:ascii="Calibri" w:hAnsi="Calibri" w:cs="Arial Narrow"/>
          <w:b/>
        </w:rPr>
        <w:t>10313 - TRAÇADO</w:t>
      </w:r>
      <w:proofErr w:type="gramEnd"/>
      <w:r>
        <w:rPr>
          <w:rFonts w:ascii="Calibri" w:hAnsi="Calibri" w:cs="Arial Narrow"/>
          <w:b/>
        </w:rPr>
        <w:t xml:space="preserve"> CONSTRUÇÕES E SERVIÇOS LTDA (00.472.805/0003-08)</w:t>
      </w:r>
    </w:p>
    <w:tbl>
      <w:tblPr>
        <w:tblW w:w="9606" w:type="dxa"/>
        <w:tblLayout w:type="fixed"/>
        <w:tblLook w:val="04A0"/>
      </w:tblPr>
      <w:tblGrid>
        <w:gridCol w:w="675"/>
        <w:gridCol w:w="2977"/>
        <w:gridCol w:w="992"/>
        <w:gridCol w:w="1134"/>
        <w:gridCol w:w="1418"/>
        <w:gridCol w:w="990"/>
        <w:gridCol w:w="1420"/>
      </w:tblGrid>
      <w:tr w:rsidR="000D100F" w:rsidTr="00717D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D100F" w:rsidTr="00717D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 xml:space="preserve">75938 - Emulsão Asfáltica CM </w:t>
            </w:r>
            <w:r>
              <w:rPr>
                <w:rFonts w:ascii="Calibri" w:hAnsi="Calibri" w:cs="Arial Narrow"/>
              </w:rPr>
              <w:lastRenderedPageBreak/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Ton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Petrobras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5.450,00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</w:t>
            </w:r>
            <w:r>
              <w:rPr>
                <w:rFonts w:ascii="Calibri" w:hAnsi="Calibri" w:cs="Arial Narrow"/>
              </w:rPr>
              <w:lastRenderedPageBreak/>
              <w:t>8.175.000,00</w:t>
            </w:r>
          </w:p>
        </w:tc>
      </w:tr>
      <w:tr w:rsidR="000D100F" w:rsidTr="00717D00">
        <w:tc>
          <w:tcPr>
            <w:tcW w:w="8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Pr="00717D00" w:rsidRDefault="00BF1B7E">
            <w:pPr>
              <w:spacing w:after="0"/>
              <w:jc w:val="right"/>
              <w:rPr>
                <w:b/>
              </w:rPr>
            </w:pPr>
            <w:r w:rsidRPr="00717D00">
              <w:rPr>
                <w:rFonts w:ascii="Calibri" w:hAnsi="Calibri" w:cs="Arial Narrow"/>
                <w:b/>
              </w:rPr>
              <w:t>8.175.000,00</w:t>
            </w:r>
          </w:p>
        </w:tc>
      </w:tr>
    </w:tbl>
    <w:p w:rsidR="000D100F" w:rsidRDefault="000D100F"/>
    <w:p w:rsidR="000D100F" w:rsidRDefault="00BF1B7E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1632 - Compasa do Brasil - Distribuidora de Derivados de Petróleo Ltda. (01.382.022/0001-26)</w:t>
      </w:r>
    </w:p>
    <w:tbl>
      <w:tblPr>
        <w:tblW w:w="0" w:type="auto"/>
        <w:tblLook w:val="04A0"/>
      </w:tblPr>
      <w:tblGrid>
        <w:gridCol w:w="842"/>
        <w:gridCol w:w="2918"/>
        <w:gridCol w:w="905"/>
        <w:gridCol w:w="1219"/>
        <w:gridCol w:w="1298"/>
        <w:gridCol w:w="996"/>
        <w:gridCol w:w="1394"/>
      </w:tblGrid>
      <w:tr w:rsidR="000D100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D100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64740 - Emulsão Asfáltica RM 1C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Ton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</w:pPr>
            <w:r>
              <w:rPr>
                <w:rFonts w:ascii="Calibri" w:hAnsi="Calibri" w:cs="Arial Narrow"/>
              </w:rPr>
              <w:t>Complaflex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2.530,00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5.060.000,00</w:t>
            </w:r>
          </w:p>
        </w:tc>
      </w:tr>
      <w:tr w:rsidR="000D100F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Default="00BF1B7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00F" w:rsidRPr="00F9572D" w:rsidRDefault="00BF1B7E">
            <w:pPr>
              <w:spacing w:after="0"/>
              <w:jc w:val="right"/>
              <w:rPr>
                <w:b/>
              </w:rPr>
            </w:pPr>
            <w:r w:rsidRPr="00F9572D">
              <w:rPr>
                <w:rFonts w:ascii="Calibri" w:hAnsi="Calibri" w:cs="Arial Narrow"/>
                <w:b/>
              </w:rPr>
              <w:t xml:space="preserve"> 5.060.000,00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07/08/2019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BE39BB">
      <w:headerReference w:type="default" r:id="rId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D100F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D100F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2685414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D100F"/>
    <w:rsid w:val="00111F12"/>
    <w:rsid w:val="001806CC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6E0DF9"/>
    <w:rsid w:val="00717D00"/>
    <w:rsid w:val="0073498F"/>
    <w:rsid w:val="007D138B"/>
    <w:rsid w:val="007F17E8"/>
    <w:rsid w:val="00844D1E"/>
    <w:rsid w:val="008C0D4F"/>
    <w:rsid w:val="009A6A97"/>
    <w:rsid w:val="009C1DF5"/>
    <w:rsid w:val="00A33F38"/>
    <w:rsid w:val="00A57EC6"/>
    <w:rsid w:val="00A97DDE"/>
    <w:rsid w:val="00AA69C6"/>
    <w:rsid w:val="00B732B4"/>
    <w:rsid w:val="00BE39BB"/>
    <w:rsid w:val="00C4633A"/>
    <w:rsid w:val="00C73AC6"/>
    <w:rsid w:val="00C91C56"/>
    <w:rsid w:val="00CE0695"/>
    <w:rsid w:val="00D815AD"/>
    <w:rsid w:val="00DD31D1"/>
    <w:rsid w:val="00DE4FFA"/>
    <w:rsid w:val="00E25F7D"/>
    <w:rsid w:val="00F11E94"/>
    <w:rsid w:val="00F301B1"/>
    <w:rsid w:val="00F503C6"/>
    <w:rsid w:val="00F645AD"/>
    <w:rsid w:val="00F94BB6"/>
    <w:rsid w:val="00F95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1690</Characters>
  <Application>Microsoft Office Word</Application>
  <DocSecurity>0</DocSecurity>
  <Lines>14</Lines>
  <Paragraphs>3</Paragraphs>
  <ScaleCrop>false</ScaleCrop>
  <Company>....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2019-08-09T14:05:00Z</cp:lastPrinted>
  <dcterms:created xsi:type="dcterms:W3CDTF">2019-08-09T14:09:00Z</dcterms:created>
  <dcterms:modified xsi:type="dcterms:W3CDTF">2019-08-09T14:09:00Z</dcterms:modified>
</cp:coreProperties>
</file>