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>REGISTRO DE PREÇOS para aq</w:t>
      </w:r>
      <w:r w:rsidR="00EC5227">
        <w:rPr>
          <w:rFonts w:ascii="Calibri" w:hAnsi="Calibri" w:cs="Arial Narrow"/>
          <w:b/>
        </w:rPr>
        <w:t>uisição de equipamentos odontoló</w:t>
      </w:r>
      <w:r w:rsidRPr="0024645F">
        <w:rPr>
          <w:rFonts w:ascii="Calibri" w:hAnsi="Calibri" w:cs="Arial Narrow"/>
          <w:b/>
        </w:rPr>
        <w:t>gicos, destinados à</w:t>
      </w:r>
      <w:r w:rsidR="00EC5227">
        <w:rPr>
          <w:rFonts w:ascii="Calibri" w:hAnsi="Calibri" w:cs="Arial Narrow"/>
          <w:b/>
        </w:rPr>
        <w:t>s</w:t>
      </w:r>
      <w:r w:rsidRPr="0024645F">
        <w:rPr>
          <w:rFonts w:ascii="Calibri" w:hAnsi="Calibri" w:cs="Arial Narrow"/>
          <w:b/>
        </w:rPr>
        <w:t xml:space="preserve"> Unidades </w:t>
      </w:r>
      <w:r w:rsidR="00EC5227">
        <w:rPr>
          <w:rFonts w:ascii="Calibri" w:hAnsi="Calibri" w:cs="Arial Narrow"/>
          <w:b/>
        </w:rPr>
        <w:t xml:space="preserve">da Estratégia Saúde da Família </w:t>
      </w:r>
      <w:r w:rsidRPr="0024645F">
        <w:rPr>
          <w:rFonts w:ascii="Calibri" w:hAnsi="Calibri" w:cs="Arial Narrow"/>
          <w:b/>
        </w:rPr>
        <w:t>e Centro de Especialidades Odontológicas (CEO), através do Fundo Municipal de Saúde</w:t>
      </w:r>
      <w:r w:rsidR="00EC5227">
        <w:rPr>
          <w:rFonts w:ascii="Calibri" w:hAnsi="Calibri" w:cs="Arial Narrow"/>
          <w:b/>
        </w:rPr>
        <w:t>.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EC5227">
        <w:rPr>
          <w:rFonts w:ascii="Calibri" w:hAnsi="Calibri" w:cs="Arial Narrow"/>
          <w:b/>
        </w:rPr>
        <w:t xml:space="preserve">Presencial – Registro de Preços </w:t>
      </w:r>
      <w:r w:rsidRPr="00A57EC6">
        <w:rPr>
          <w:rFonts w:ascii="Calibri" w:hAnsi="Calibri" w:cs="Arial Narrow"/>
          <w:b/>
        </w:rPr>
        <w:t>n</w:t>
      </w:r>
      <w:r w:rsidR="00EC5227">
        <w:rPr>
          <w:rFonts w:ascii="Calibri" w:hAnsi="Calibri" w:cs="Arial Narrow"/>
          <w:b/>
        </w:rPr>
        <w:t>º</w:t>
      </w:r>
      <w:r w:rsidR="0024645F" w:rsidRPr="00487160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093/2019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</w:t>
      </w:r>
      <w:r w:rsidR="00EC5227">
        <w:rPr>
          <w:rFonts w:ascii="Calibri" w:hAnsi="Calibri" w:cs="Arial Narrow"/>
          <w:b/>
        </w:rPr>
        <w:t xml:space="preserve">º </w:t>
      </w:r>
      <w:r w:rsidRPr="00A57EC6">
        <w:rPr>
          <w:rFonts w:ascii="Calibri" w:hAnsi="Calibri" w:cs="Arial Narrow"/>
          <w:b/>
        </w:rPr>
        <w:t>400/2019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19/12/2019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19/12/2019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F55D8D" w:rsidRDefault="00BB7F46" w:rsidP="00712461">
      <w:pPr>
        <w:spacing w:after="0"/>
      </w:pPr>
      <w:r>
        <w:rPr>
          <w:rFonts w:ascii="Calibri" w:hAnsi="Calibri" w:cs="Arial Narrow"/>
          <w:b/>
        </w:rPr>
        <w:t xml:space="preserve"> 9270 - STOKMED PRODUTOS HOSPITALARES LTDA-EPP (11.089.732/0001-16)</w:t>
      </w:r>
    </w:p>
    <w:tbl>
      <w:tblPr>
        <w:tblW w:w="9747" w:type="dxa"/>
        <w:tblLayout w:type="fixed"/>
        <w:tblLook w:val="04A0"/>
      </w:tblPr>
      <w:tblGrid>
        <w:gridCol w:w="675"/>
        <w:gridCol w:w="2977"/>
        <w:gridCol w:w="851"/>
        <w:gridCol w:w="1275"/>
        <w:gridCol w:w="1418"/>
        <w:gridCol w:w="1276"/>
        <w:gridCol w:w="1275"/>
      </w:tblGrid>
      <w:tr w:rsidR="00F55D8D" w:rsidRPr="00FD59D0" w:rsidTr="005649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rPr>
                <w:rFonts w:cstheme="minorHAnsi"/>
              </w:rPr>
            </w:pPr>
            <w:r w:rsidRPr="00FD59D0">
              <w:rPr>
                <w:rFonts w:cstheme="minorHAnsi"/>
                <w:b/>
              </w:rPr>
              <w:t>Item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rPr>
                <w:rFonts w:cstheme="minorHAnsi"/>
              </w:rPr>
            </w:pPr>
            <w:r w:rsidRPr="00FD59D0">
              <w:rPr>
                <w:rFonts w:cstheme="minorHAnsi"/>
                <w:b/>
              </w:rPr>
              <w:t>Material/Serviço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rPr>
                <w:rFonts w:cstheme="minorHAnsi"/>
              </w:rPr>
            </w:pPr>
            <w:r w:rsidRPr="00FD59D0">
              <w:rPr>
                <w:rFonts w:cstheme="minorHAnsi"/>
                <w:b/>
              </w:rPr>
              <w:t>Unid.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rPr>
                <w:rFonts w:cstheme="minorHAnsi"/>
              </w:rPr>
            </w:pPr>
            <w:r w:rsidRPr="00FD59D0">
              <w:rPr>
                <w:rFonts w:cstheme="minorHAnsi"/>
                <w:b/>
              </w:rPr>
              <w:t>Marca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jc w:val="right"/>
              <w:rPr>
                <w:rFonts w:cstheme="minorHAnsi"/>
              </w:rPr>
            </w:pPr>
            <w:r w:rsidRPr="00FD59D0">
              <w:rPr>
                <w:rFonts w:cstheme="minorHAnsi"/>
                <w:b/>
              </w:rPr>
              <w:t>Quantidade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jc w:val="right"/>
              <w:rPr>
                <w:rFonts w:cstheme="minorHAnsi"/>
              </w:rPr>
            </w:pPr>
            <w:r w:rsidRPr="00FD59D0">
              <w:rPr>
                <w:rFonts w:cstheme="minorHAnsi"/>
                <w:b/>
              </w:rPr>
              <w:t>Valor unitário (R$)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jc w:val="right"/>
              <w:rPr>
                <w:rFonts w:cstheme="minorHAnsi"/>
              </w:rPr>
            </w:pPr>
            <w:r w:rsidRPr="00FD59D0">
              <w:rPr>
                <w:rFonts w:cstheme="minorHAnsi"/>
                <w:b/>
              </w:rPr>
              <w:t>Valor total (R$)</w:t>
            </w:r>
          </w:p>
        </w:tc>
      </w:tr>
      <w:tr w:rsidR="00F55D8D" w:rsidRPr="00FD59D0" w:rsidTr="005649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rPr>
                <w:rFonts w:cstheme="minorHAnsi"/>
              </w:rPr>
            </w:pPr>
            <w:proofErr w:type="gramStart"/>
            <w:r w:rsidRPr="00FD59D0">
              <w:rPr>
                <w:rFonts w:cstheme="minorHAnsi"/>
              </w:rPr>
              <w:t>4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 w:rsidP="00712461">
            <w:pPr>
              <w:spacing w:after="0"/>
              <w:rPr>
                <w:rFonts w:cstheme="minorHAnsi"/>
              </w:rPr>
            </w:pPr>
            <w:r w:rsidRPr="00FD59D0">
              <w:rPr>
                <w:rFonts w:cstheme="minorHAnsi"/>
              </w:rPr>
              <w:t xml:space="preserve">80861 - </w:t>
            </w:r>
            <w:r w:rsidRPr="00FD59D0">
              <w:rPr>
                <w:rFonts w:cstheme="minorHAnsi"/>
              </w:rPr>
              <w:t xml:space="preserve">Seladora para selagem de envelopes próprios para esterilização (papel / plástico); Circuito eletrônico com controle de temperatura Sistema integrado de corte e suporte para rolo; Área de selagem mínima com 25 cm; Espessura de selagem mínima com </w:t>
            </w:r>
            <w:proofErr w:type="gramStart"/>
            <w:r w:rsidRPr="00FD59D0">
              <w:rPr>
                <w:rFonts w:cstheme="minorHAnsi"/>
              </w:rPr>
              <w:t>9</w:t>
            </w:r>
            <w:proofErr w:type="gramEnd"/>
            <w:r w:rsidRPr="00FD59D0">
              <w:rPr>
                <w:rFonts w:cstheme="minorHAnsi"/>
              </w:rPr>
              <w:t xml:space="preserve"> mm; Volta</w:t>
            </w:r>
            <w:r w:rsidRPr="00FD59D0">
              <w:rPr>
                <w:rFonts w:cstheme="minorHAnsi"/>
              </w:rPr>
              <w:t xml:space="preserve">gem 220v. Garantia de </w:t>
            </w:r>
            <w:proofErr w:type="gramStart"/>
            <w:r w:rsidRPr="00FD59D0">
              <w:rPr>
                <w:rFonts w:cstheme="minorHAnsi"/>
              </w:rPr>
              <w:t>2</w:t>
            </w:r>
            <w:proofErr w:type="gramEnd"/>
            <w:r w:rsidRPr="00FD59D0">
              <w:rPr>
                <w:rFonts w:cstheme="minorHAnsi"/>
              </w:rPr>
              <w:t xml:space="preserve"> anos.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rPr>
                <w:rFonts w:cstheme="minorHAnsi"/>
              </w:rPr>
            </w:pPr>
            <w:r w:rsidRPr="00FD59D0">
              <w:rPr>
                <w:rFonts w:cstheme="minorHAnsi"/>
              </w:rPr>
              <w:t>Un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rPr>
                <w:rFonts w:cstheme="minorHAnsi"/>
              </w:rPr>
            </w:pPr>
            <w:r w:rsidRPr="00FD59D0">
              <w:rPr>
                <w:rFonts w:cstheme="minorHAnsi"/>
              </w:rPr>
              <w:t>AGIR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jc w:val="right"/>
              <w:rPr>
                <w:rFonts w:cstheme="minorHAnsi"/>
              </w:rPr>
            </w:pPr>
            <w:r w:rsidRPr="00FD59D0">
              <w:rPr>
                <w:rFonts w:cstheme="minorHAnsi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jc w:val="right"/>
              <w:rPr>
                <w:rFonts w:cstheme="minorHAnsi"/>
              </w:rPr>
            </w:pPr>
            <w:r w:rsidRPr="00FD59D0">
              <w:rPr>
                <w:rFonts w:cstheme="minorHAnsi"/>
              </w:rPr>
              <w:t xml:space="preserve"> 559,00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jc w:val="right"/>
              <w:rPr>
                <w:rFonts w:cstheme="minorHAnsi"/>
              </w:rPr>
            </w:pPr>
            <w:r w:rsidRPr="00FD59D0">
              <w:rPr>
                <w:rFonts w:cstheme="minorHAnsi"/>
              </w:rPr>
              <w:t xml:space="preserve"> 5.590,00</w:t>
            </w:r>
          </w:p>
        </w:tc>
      </w:tr>
      <w:tr w:rsidR="00F55D8D" w:rsidRPr="00FD59D0" w:rsidTr="005649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rPr>
                <w:rFonts w:cstheme="minorHAnsi"/>
              </w:rPr>
            </w:pPr>
            <w:proofErr w:type="gramStart"/>
            <w:r w:rsidRPr="00FD59D0">
              <w:rPr>
                <w:rFonts w:cstheme="minorHAnsi"/>
              </w:rPr>
              <w:t>5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 w:rsidP="00FD59D0">
            <w:pPr>
              <w:spacing w:after="0"/>
              <w:rPr>
                <w:rFonts w:cstheme="minorHAnsi"/>
              </w:rPr>
            </w:pPr>
            <w:r w:rsidRPr="00FD59D0">
              <w:rPr>
                <w:rFonts w:cstheme="minorHAnsi"/>
              </w:rPr>
              <w:t xml:space="preserve">80862 - </w:t>
            </w:r>
            <w:r w:rsidRPr="00FD59D0">
              <w:rPr>
                <w:rFonts w:cstheme="minorHAnsi"/>
              </w:rPr>
              <w:t xml:space="preserve">Cuba lavadora de </w:t>
            </w:r>
            <w:proofErr w:type="gramStart"/>
            <w:r w:rsidRPr="00FD59D0">
              <w:rPr>
                <w:rFonts w:cstheme="minorHAnsi"/>
              </w:rPr>
              <w:t>ultra som</w:t>
            </w:r>
            <w:proofErr w:type="gramEnd"/>
            <w:r w:rsidRPr="00FD59D0">
              <w:rPr>
                <w:rFonts w:cstheme="minorHAnsi"/>
              </w:rPr>
              <w:t xml:space="preserve">, para limpeza eficiente em áreas de difícil acesso dos instrumentos clínicos. Redução do consumo de água e o tempo gasto em limpeza. Minimiza o contato do operador com instrumentos contaminados. Garantia mínima de </w:t>
            </w:r>
            <w:proofErr w:type="gramStart"/>
            <w:r w:rsidRPr="00FD59D0">
              <w:rPr>
                <w:rFonts w:cstheme="minorHAnsi"/>
              </w:rPr>
              <w:t>1</w:t>
            </w:r>
            <w:proofErr w:type="gramEnd"/>
            <w:r w:rsidRPr="00FD59D0">
              <w:rPr>
                <w:rFonts w:cstheme="minorHAnsi"/>
              </w:rPr>
              <w:t xml:space="preserve"> ano.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rPr>
                <w:rFonts w:cstheme="minorHAnsi"/>
              </w:rPr>
            </w:pPr>
            <w:r w:rsidRPr="00FD59D0">
              <w:rPr>
                <w:rFonts w:cstheme="minorHAnsi"/>
              </w:rPr>
              <w:t>Un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rPr>
                <w:rFonts w:cstheme="minorHAnsi"/>
              </w:rPr>
            </w:pPr>
            <w:r w:rsidRPr="00FD59D0">
              <w:rPr>
                <w:rFonts w:cstheme="minorHAnsi"/>
              </w:rPr>
              <w:t>Schus</w:t>
            </w:r>
            <w:r w:rsidRPr="00FD59D0">
              <w:rPr>
                <w:rFonts w:cstheme="minorHAnsi"/>
              </w:rPr>
              <w:t>ter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jc w:val="right"/>
              <w:rPr>
                <w:rFonts w:cstheme="minorHAnsi"/>
              </w:rPr>
            </w:pPr>
            <w:proofErr w:type="gramStart"/>
            <w:r w:rsidRPr="00FD59D0">
              <w:rPr>
                <w:rFonts w:cstheme="minorHAnsi"/>
              </w:rPr>
              <w:t>6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jc w:val="right"/>
              <w:rPr>
                <w:rFonts w:cstheme="minorHAnsi"/>
              </w:rPr>
            </w:pPr>
            <w:r w:rsidRPr="00FD59D0">
              <w:rPr>
                <w:rFonts w:cstheme="minorHAnsi"/>
              </w:rPr>
              <w:t xml:space="preserve"> 646,00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jc w:val="right"/>
              <w:rPr>
                <w:rFonts w:cstheme="minorHAnsi"/>
              </w:rPr>
            </w:pPr>
            <w:r w:rsidRPr="00FD59D0">
              <w:rPr>
                <w:rFonts w:cstheme="minorHAnsi"/>
              </w:rPr>
              <w:t xml:space="preserve"> 3.876,00</w:t>
            </w:r>
          </w:p>
        </w:tc>
      </w:tr>
      <w:tr w:rsidR="00F55D8D" w:rsidRPr="00FD59D0" w:rsidTr="005649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rPr>
                <w:rFonts w:cstheme="minorHAnsi"/>
              </w:rPr>
            </w:pPr>
            <w:proofErr w:type="gramStart"/>
            <w:r w:rsidRPr="00FD59D0">
              <w:rPr>
                <w:rFonts w:cstheme="minorHAnsi"/>
              </w:rPr>
              <w:t>8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rPr>
                <w:rFonts w:cstheme="minorHAnsi"/>
              </w:rPr>
            </w:pPr>
            <w:r w:rsidRPr="00FD59D0">
              <w:rPr>
                <w:rFonts w:cstheme="minorHAnsi"/>
              </w:rPr>
              <w:t xml:space="preserve">80865 - Caneta de alta rotação </w:t>
            </w:r>
            <w:r w:rsidRPr="00FD59D0">
              <w:rPr>
                <w:rFonts w:cstheme="minorHAnsi"/>
              </w:rPr>
              <w:lastRenderedPageBreak/>
              <w:t xml:space="preserve">com spray triplo, rolamento de cerâmica, rotação máxima de 370.000 RPM, e encaixe borde. Garantia mínima de </w:t>
            </w:r>
            <w:proofErr w:type="gramStart"/>
            <w:r w:rsidRPr="00FD59D0">
              <w:rPr>
                <w:rFonts w:cstheme="minorHAnsi"/>
              </w:rPr>
              <w:t>2</w:t>
            </w:r>
            <w:proofErr w:type="gramEnd"/>
            <w:r w:rsidRPr="00FD59D0">
              <w:rPr>
                <w:rFonts w:cstheme="minorHAnsi"/>
              </w:rPr>
              <w:t xml:space="preserve"> anos.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rPr>
                <w:rFonts w:cstheme="minorHAnsi"/>
              </w:rPr>
            </w:pPr>
            <w:r w:rsidRPr="00FD59D0">
              <w:rPr>
                <w:rFonts w:cstheme="minorHAnsi"/>
              </w:rPr>
              <w:lastRenderedPageBreak/>
              <w:t>Un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rPr>
                <w:rFonts w:cstheme="minorHAnsi"/>
              </w:rPr>
            </w:pPr>
            <w:r w:rsidRPr="00FD59D0">
              <w:rPr>
                <w:rFonts w:cstheme="minorHAnsi"/>
              </w:rPr>
              <w:t>CALU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jc w:val="right"/>
              <w:rPr>
                <w:rFonts w:cstheme="minorHAnsi"/>
              </w:rPr>
            </w:pPr>
            <w:r w:rsidRPr="00FD59D0">
              <w:rPr>
                <w:rFonts w:cstheme="minorHAnsi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jc w:val="right"/>
              <w:rPr>
                <w:rFonts w:cstheme="minorHAnsi"/>
              </w:rPr>
            </w:pPr>
            <w:r w:rsidRPr="00FD59D0">
              <w:rPr>
                <w:rFonts w:cstheme="minorHAnsi"/>
              </w:rPr>
              <w:t xml:space="preserve"> 489,00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jc w:val="right"/>
              <w:rPr>
                <w:rFonts w:cstheme="minorHAnsi"/>
              </w:rPr>
            </w:pPr>
            <w:r w:rsidRPr="00FD59D0">
              <w:rPr>
                <w:rFonts w:cstheme="minorHAnsi"/>
              </w:rPr>
              <w:t xml:space="preserve"> 4.890,00</w:t>
            </w:r>
          </w:p>
        </w:tc>
      </w:tr>
      <w:tr w:rsidR="00F55D8D" w:rsidRPr="00FD59D0" w:rsidTr="005649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rPr>
                <w:rFonts w:cstheme="minorHAnsi"/>
              </w:rPr>
            </w:pPr>
            <w:proofErr w:type="gramStart"/>
            <w:r w:rsidRPr="00FD59D0">
              <w:rPr>
                <w:rFonts w:cstheme="minorHAnsi"/>
              </w:rPr>
              <w:lastRenderedPageBreak/>
              <w:t>9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rPr>
                <w:rFonts w:cstheme="minorHAnsi"/>
              </w:rPr>
            </w:pPr>
            <w:r w:rsidRPr="00FD59D0">
              <w:rPr>
                <w:rFonts w:cstheme="minorHAnsi"/>
              </w:rPr>
              <w:t>80866 - Contra-ângulo</w:t>
            </w:r>
            <w:proofErr w:type="gramStart"/>
            <w:r w:rsidRPr="00FD59D0">
              <w:rPr>
                <w:rFonts w:cstheme="minorHAnsi"/>
              </w:rPr>
              <w:t>, permite</w:t>
            </w:r>
            <w:proofErr w:type="gramEnd"/>
            <w:r w:rsidRPr="00FD59D0">
              <w:rPr>
                <w:rFonts w:cstheme="minorHAnsi"/>
              </w:rPr>
              <w:t xml:space="preserve"> giro livre de 360º, spray com distribuição simétrica, evitando superaquecimento na região de corte da broca. Garantia mínima de </w:t>
            </w:r>
            <w:proofErr w:type="gramStart"/>
            <w:r w:rsidRPr="00FD59D0">
              <w:rPr>
                <w:rFonts w:cstheme="minorHAnsi"/>
              </w:rPr>
              <w:t>1</w:t>
            </w:r>
            <w:proofErr w:type="gramEnd"/>
            <w:r w:rsidRPr="00FD59D0">
              <w:rPr>
                <w:rFonts w:cstheme="minorHAnsi"/>
              </w:rPr>
              <w:t xml:space="preserve"> ano.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rPr>
                <w:rFonts w:cstheme="minorHAnsi"/>
              </w:rPr>
            </w:pPr>
            <w:r w:rsidRPr="00FD59D0">
              <w:rPr>
                <w:rFonts w:cstheme="minorHAnsi"/>
              </w:rPr>
              <w:t>Un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rPr>
                <w:rFonts w:cstheme="minorHAnsi"/>
              </w:rPr>
            </w:pPr>
            <w:r w:rsidRPr="00FD59D0">
              <w:rPr>
                <w:rFonts w:cstheme="minorHAnsi"/>
              </w:rPr>
              <w:t>CALU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jc w:val="right"/>
              <w:rPr>
                <w:rFonts w:cstheme="minorHAnsi"/>
              </w:rPr>
            </w:pPr>
            <w:proofErr w:type="gramStart"/>
            <w:r w:rsidRPr="00FD59D0">
              <w:rPr>
                <w:rFonts w:cstheme="minorHAnsi"/>
              </w:rPr>
              <w:t>7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jc w:val="right"/>
              <w:rPr>
                <w:rFonts w:cstheme="minorHAnsi"/>
              </w:rPr>
            </w:pPr>
            <w:r w:rsidRPr="00FD59D0">
              <w:rPr>
                <w:rFonts w:cstheme="minorHAnsi"/>
              </w:rPr>
              <w:t xml:space="preserve"> 337,00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jc w:val="right"/>
              <w:rPr>
                <w:rFonts w:cstheme="minorHAnsi"/>
              </w:rPr>
            </w:pPr>
            <w:r w:rsidRPr="00FD59D0">
              <w:rPr>
                <w:rFonts w:cstheme="minorHAnsi"/>
              </w:rPr>
              <w:t xml:space="preserve"> 2.359,00</w:t>
            </w:r>
          </w:p>
        </w:tc>
      </w:tr>
      <w:tr w:rsidR="00F55D8D" w:rsidRPr="00FD59D0" w:rsidTr="005649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rPr>
                <w:rFonts w:cstheme="minorHAnsi"/>
              </w:rPr>
            </w:pPr>
            <w:r w:rsidRPr="00FD59D0">
              <w:rPr>
                <w:rFonts w:cstheme="minorHAnsi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rPr>
                <w:rFonts w:cstheme="minorHAnsi"/>
              </w:rPr>
            </w:pPr>
            <w:r w:rsidRPr="00FD59D0">
              <w:rPr>
                <w:rFonts w:cstheme="minorHAnsi"/>
              </w:rPr>
              <w:t xml:space="preserve">80868 - Destiladora com capacidade do reservatório de água destilada: 3,8 litros. Capacidade do reservatório de água comum: 4 litros. Certificação na CE. Voltagem </w:t>
            </w:r>
            <w:proofErr w:type="gramStart"/>
            <w:r w:rsidRPr="00FD59D0">
              <w:rPr>
                <w:rFonts w:cstheme="minorHAnsi"/>
              </w:rPr>
              <w:t>220v</w:t>
            </w:r>
            <w:proofErr w:type="gramEnd"/>
            <w:r w:rsidRPr="00FD59D0">
              <w:rPr>
                <w:rFonts w:cstheme="minorHAnsi"/>
              </w:rPr>
              <w:t xml:space="preserve">. Com garantia mínima de </w:t>
            </w:r>
            <w:proofErr w:type="gramStart"/>
            <w:r w:rsidRPr="00FD59D0">
              <w:rPr>
                <w:rFonts w:cstheme="minorHAnsi"/>
              </w:rPr>
              <w:t>2</w:t>
            </w:r>
            <w:proofErr w:type="gramEnd"/>
            <w:r w:rsidRPr="00FD59D0">
              <w:rPr>
                <w:rFonts w:cstheme="minorHAnsi"/>
              </w:rPr>
              <w:t xml:space="preserve"> anos.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rPr>
                <w:rFonts w:cstheme="minorHAnsi"/>
              </w:rPr>
            </w:pPr>
            <w:r w:rsidRPr="00FD59D0">
              <w:rPr>
                <w:rFonts w:cstheme="minorHAnsi"/>
              </w:rPr>
              <w:t>Un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rPr>
                <w:rFonts w:cstheme="minorHAnsi"/>
              </w:rPr>
            </w:pPr>
            <w:r w:rsidRPr="00FD59D0">
              <w:rPr>
                <w:rFonts w:cstheme="minorHAnsi"/>
              </w:rPr>
              <w:t>BIOTRON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jc w:val="right"/>
              <w:rPr>
                <w:rFonts w:cstheme="minorHAnsi"/>
              </w:rPr>
            </w:pPr>
            <w:proofErr w:type="gramStart"/>
            <w:r w:rsidRPr="00FD59D0">
              <w:rPr>
                <w:rFonts w:cstheme="minorHAnsi"/>
              </w:rPr>
              <w:t>6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jc w:val="right"/>
              <w:rPr>
                <w:rFonts w:cstheme="minorHAnsi"/>
              </w:rPr>
            </w:pPr>
            <w:r w:rsidRPr="00FD59D0">
              <w:rPr>
                <w:rFonts w:cstheme="minorHAnsi"/>
              </w:rPr>
              <w:t xml:space="preserve"> 719,00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jc w:val="right"/>
              <w:rPr>
                <w:rFonts w:cstheme="minorHAnsi"/>
              </w:rPr>
            </w:pPr>
            <w:r w:rsidRPr="00FD59D0">
              <w:rPr>
                <w:rFonts w:cstheme="minorHAnsi"/>
              </w:rPr>
              <w:t xml:space="preserve"> 4.314,00</w:t>
            </w:r>
          </w:p>
        </w:tc>
      </w:tr>
      <w:tr w:rsidR="00F55D8D" w:rsidRPr="00FD59D0" w:rsidTr="005649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rPr>
                <w:rFonts w:cstheme="minorHAnsi"/>
              </w:rPr>
            </w:pPr>
            <w:r w:rsidRPr="00FD59D0">
              <w:rPr>
                <w:rFonts w:cstheme="minorHAnsi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 w:rsidP="00552205">
            <w:pPr>
              <w:spacing w:after="0"/>
              <w:rPr>
                <w:rFonts w:cstheme="minorHAnsi"/>
              </w:rPr>
            </w:pPr>
            <w:r w:rsidRPr="00FD59D0">
              <w:rPr>
                <w:rFonts w:cstheme="minorHAnsi"/>
              </w:rPr>
              <w:t xml:space="preserve">80872 - </w:t>
            </w:r>
            <w:r w:rsidRPr="00FD59D0">
              <w:rPr>
                <w:rFonts w:cstheme="minorHAnsi"/>
              </w:rPr>
              <w:t xml:space="preserve">Aparelho de ultrassom piezoelétrico </w:t>
            </w:r>
            <w:proofErr w:type="gramStart"/>
            <w:r w:rsidRPr="00FD59D0">
              <w:rPr>
                <w:rFonts w:cstheme="minorHAnsi"/>
              </w:rPr>
              <w:t>32Hz</w:t>
            </w:r>
            <w:proofErr w:type="gramEnd"/>
            <w:r w:rsidRPr="00FD59D0">
              <w:rPr>
                <w:rFonts w:cstheme="minorHAnsi"/>
              </w:rPr>
              <w:t xml:space="preserve"> e jato de bicarbonato. Aplicações: periodontia, endodontia, dentística, preparação cavitária. Exclusivo reservatório do bicarbonato de sódio com aquecimento e iluminação interna. Seletor automático do ultr</w:t>
            </w:r>
            <w:r w:rsidRPr="00FD59D0">
              <w:rPr>
                <w:rFonts w:cstheme="minorHAnsi"/>
              </w:rPr>
              <w:t>assom e jato de bicarbonado ao retirar a caneta do suporte. Caneta do jato bicarbonato metálica removível e autoclavável. Caneta de ultrassom com LED para melhor visualização do campo de trabalho. Capa da caneta do ultrassom confeccionada em silicone, remo</w:t>
            </w:r>
            <w:r w:rsidRPr="00FD59D0">
              <w:rPr>
                <w:rFonts w:cstheme="minorHAnsi"/>
              </w:rPr>
              <w:t xml:space="preserve">vível e autoclavável. Acompanha 03 pontas de </w:t>
            </w:r>
            <w:r w:rsidRPr="00FD59D0">
              <w:rPr>
                <w:rFonts w:cstheme="minorHAnsi"/>
              </w:rPr>
              <w:lastRenderedPageBreak/>
              <w:t xml:space="preserve">periodontia: T1, T2, T3. Garantia mínima de </w:t>
            </w:r>
            <w:proofErr w:type="gramStart"/>
            <w:r w:rsidRPr="00FD59D0">
              <w:rPr>
                <w:rFonts w:cstheme="minorHAnsi"/>
              </w:rPr>
              <w:t>2</w:t>
            </w:r>
            <w:proofErr w:type="gramEnd"/>
            <w:r w:rsidRPr="00FD59D0">
              <w:rPr>
                <w:rFonts w:cstheme="minorHAnsi"/>
              </w:rPr>
              <w:t xml:space="preserve"> anos.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rPr>
                <w:rFonts w:cstheme="minorHAnsi"/>
              </w:rPr>
            </w:pPr>
            <w:r w:rsidRPr="00FD59D0">
              <w:rPr>
                <w:rFonts w:cstheme="minorHAnsi"/>
              </w:rPr>
              <w:lastRenderedPageBreak/>
              <w:t>Un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rPr>
                <w:rFonts w:cstheme="minorHAnsi"/>
              </w:rPr>
            </w:pPr>
            <w:r w:rsidRPr="00FD59D0">
              <w:rPr>
                <w:rFonts w:cstheme="minorHAnsi"/>
              </w:rPr>
              <w:t>Schuster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jc w:val="right"/>
              <w:rPr>
                <w:rFonts w:cstheme="minorHAnsi"/>
              </w:rPr>
            </w:pPr>
            <w:proofErr w:type="gramStart"/>
            <w:r w:rsidRPr="00FD59D0">
              <w:rPr>
                <w:rFonts w:cstheme="minorHAnsi"/>
              </w:rPr>
              <w:t>1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jc w:val="right"/>
              <w:rPr>
                <w:rFonts w:cstheme="minorHAnsi"/>
              </w:rPr>
            </w:pPr>
            <w:r w:rsidRPr="00FD59D0">
              <w:rPr>
                <w:rFonts w:cstheme="minorHAnsi"/>
              </w:rPr>
              <w:t xml:space="preserve"> 3.055,00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jc w:val="right"/>
              <w:rPr>
                <w:rFonts w:cstheme="minorHAnsi"/>
              </w:rPr>
            </w:pPr>
            <w:r w:rsidRPr="00FD59D0">
              <w:rPr>
                <w:rFonts w:cstheme="minorHAnsi"/>
              </w:rPr>
              <w:t xml:space="preserve"> 3.055,00</w:t>
            </w:r>
          </w:p>
        </w:tc>
      </w:tr>
      <w:tr w:rsidR="00F55D8D" w:rsidRPr="00FD59D0" w:rsidTr="00AF1A40">
        <w:tc>
          <w:tcPr>
            <w:tcW w:w="84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FD59D0" w:rsidRDefault="00BB7F46">
            <w:pPr>
              <w:spacing w:after="0"/>
              <w:jc w:val="right"/>
              <w:rPr>
                <w:rFonts w:cstheme="minorHAnsi"/>
              </w:rPr>
            </w:pPr>
            <w:r w:rsidRPr="00FD59D0">
              <w:rPr>
                <w:rFonts w:cstheme="minorHAnsi"/>
                <w:b/>
              </w:rPr>
              <w:lastRenderedPageBreak/>
              <w:t>Total (R$):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552205" w:rsidRDefault="00BB7F46">
            <w:pPr>
              <w:spacing w:after="0"/>
              <w:jc w:val="right"/>
              <w:rPr>
                <w:rFonts w:cstheme="minorHAnsi"/>
                <w:b/>
              </w:rPr>
            </w:pPr>
            <w:r w:rsidRPr="00552205">
              <w:rPr>
                <w:rFonts w:cstheme="minorHAnsi"/>
                <w:b/>
              </w:rPr>
              <w:t>24.084,00</w:t>
            </w:r>
          </w:p>
        </w:tc>
      </w:tr>
    </w:tbl>
    <w:p w:rsidR="00132434" w:rsidRDefault="00132434">
      <w:pPr>
        <w:rPr>
          <w:rFonts w:ascii="Calibri" w:hAnsi="Calibri" w:cs="Arial Narrow"/>
          <w:b/>
        </w:rPr>
      </w:pPr>
    </w:p>
    <w:p w:rsidR="00132434" w:rsidRDefault="00132434" w:rsidP="00132434">
      <w:pPr>
        <w:spacing w:after="0"/>
        <w:rPr>
          <w:rFonts w:ascii="Calibri" w:hAnsi="Calibri" w:cs="Arial Narrow"/>
          <w:b/>
        </w:rPr>
      </w:pPr>
    </w:p>
    <w:p w:rsidR="00F55D8D" w:rsidRDefault="00BB7F46" w:rsidP="00132434">
      <w:pPr>
        <w:spacing w:after="0"/>
      </w:pPr>
      <w:r>
        <w:rPr>
          <w:rFonts w:ascii="Calibri" w:hAnsi="Calibri" w:cs="Arial Narrow"/>
          <w:b/>
        </w:rPr>
        <w:t xml:space="preserve"> 10473 - BRUMED ATACADISTA E MANUTENÇÃO DE EQUIPAMENTOS HOSPITALARES EIRELI-ME (31.770.650/0001-40)</w:t>
      </w:r>
    </w:p>
    <w:tbl>
      <w:tblPr>
        <w:tblW w:w="9605" w:type="dxa"/>
        <w:tblLayout w:type="fixed"/>
        <w:tblLook w:val="04A0"/>
      </w:tblPr>
      <w:tblGrid>
        <w:gridCol w:w="675"/>
        <w:gridCol w:w="2977"/>
        <w:gridCol w:w="851"/>
        <w:gridCol w:w="1275"/>
        <w:gridCol w:w="1418"/>
        <w:gridCol w:w="1276"/>
        <w:gridCol w:w="1133"/>
      </w:tblGrid>
      <w:tr w:rsidR="004165BF" w:rsidRPr="00132434" w:rsidTr="004165B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rPr>
                <w:rFonts w:cstheme="minorHAnsi"/>
              </w:rPr>
            </w:pPr>
            <w:r w:rsidRPr="00132434">
              <w:rPr>
                <w:rFonts w:cstheme="minorHAnsi"/>
                <w:b/>
              </w:rPr>
              <w:t>Item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rPr>
                <w:rFonts w:cstheme="minorHAnsi"/>
              </w:rPr>
            </w:pPr>
            <w:r w:rsidRPr="00132434">
              <w:rPr>
                <w:rFonts w:cstheme="minorHAnsi"/>
                <w:b/>
              </w:rPr>
              <w:t>Material/Serviço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rPr>
                <w:rFonts w:cstheme="minorHAnsi"/>
              </w:rPr>
            </w:pPr>
            <w:r w:rsidRPr="00132434">
              <w:rPr>
                <w:rFonts w:cstheme="minorHAnsi"/>
                <w:b/>
              </w:rPr>
              <w:t>Unid.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rPr>
                <w:rFonts w:cstheme="minorHAnsi"/>
              </w:rPr>
            </w:pPr>
            <w:r w:rsidRPr="00132434">
              <w:rPr>
                <w:rFonts w:cstheme="minorHAnsi"/>
                <w:b/>
              </w:rPr>
              <w:t>Marca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jc w:val="right"/>
              <w:rPr>
                <w:rFonts w:cstheme="minorHAnsi"/>
              </w:rPr>
            </w:pPr>
            <w:r w:rsidRPr="00132434">
              <w:rPr>
                <w:rFonts w:cstheme="minorHAnsi"/>
                <w:b/>
              </w:rPr>
              <w:t>Quantidade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jc w:val="right"/>
              <w:rPr>
                <w:rFonts w:cstheme="minorHAnsi"/>
              </w:rPr>
            </w:pPr>
            <w:r w:rsidRPr="00132434">
              <w:rPr>
                <w:rFonts w:cstheme="minorHAnsi"/>
                <w:b/>
              </w:rPr>
              <w:t>Valor unitário (R$)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jc w:val="right"/>
              <w:rPr>
                <w:rFonts w:cstheme="minorHAnsi"/>
              </w:rPr>
            </w:pPr>
            <w:r w:rsidRPr="00132434">
              <w:rPr>
                <w:rFonts w:cstheme="minorHAnsi"/>
                <w:b/>
              </w:rPr>
              <w:t>Valor total (R$)</w:t>
            </w:r>
          </w:p>
        </w:tc>
      </w:tr>
      <w:tr w:rsidR="004165BF" w:rsidRPr="00132434" w:rsidTr="004165B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rPr>
                <w:rFonts w:cstheme="minorHAnsi"/>
              </w:rPr>
            </w:pPr>
            <w:proofErr w:type="gramStart"/>
            <w:r w:rsidRPr="00132434">
              <w:rPr>
                <w:rFonts w:cstheme="minorHAnsi"/>
              </w:rPr>
              <w:t>1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 w:rsidP="00C97DC9">
            <w:pPr>
              <w:spacing w:after="0"/>
              <w:rPr>
                <w:rFonts w:cstheme="minorHAnsi"/>
              </w:rPr>
            </w:pPr>
            <w:r w:rsidRPr="00132434">
              <w:rPr>
                <w:rFonts w:cstheme="minorHAnsi"/>
              </w:rPr>
              <w:t xml:space="preserve">80858 - </w:t>
            </w:r>
            <w:r w:rsidRPr="00132434">
              <w:rPr>
                <w:rFonts w:cstheme="minorHAnsi"/>
              </w:rPr>
              <w:t xml:space="preserve">Compressor, com 8,4 pés cúbicos, capacidade do reservatório de 30 litros, potencia do motor de 1HP, pressão de 120 libras/polegadas, motor com dois polos. Sem óleo, entregue e instalado com garantia mínima de </w:t>
            </w:r>
            <w:proofErr w:type="gramStart"/>
            <w:r w:rsidRPr="00132434">
              <w:rPr>
                <w:rFonts w:cstheme="minorHAnsi"/>
              </w:rPr>
              <w:t>2</w:t>
            </w:r>
            <w:proofErr w:type="gramEnd"/>
            <w:r w:rsidRPr="00132434">
              <w:rPr>
                <w:rFonts w:cstheme="minorHAnsi"/>
              </w:rPr>
              <w:t xml:space="preserve"> anos. Voltagem </w:t>
            </w:r>
            <w:proofErr w:type="gramStart"/>
            <w:r w:rsidRPr="00132434">
              <w:rPr>
                <w:rFonts w:cstheme="minorHAnsi"/>
              </w:rPr>
              <w:t>220v</w:t>
            </w:r>
            <w:proofErr w:type="gramEnd"/>
            <w:r w:rsidRPr="00132434">
              <w:rPr>
                <w:rFonts w:cstheme="minorHAnsi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rPr>
                <w:rFonts w:cstheme="minorHAnsi"/>
              </w:rPr>
            </w:pPr>
            <w:r w:rsidRPr="00132434">
              <w:rPr>
                <w:rFonts w:cstheme="minorHAnsi"/>
              </w:rPr>
              <w:t>Un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rPr>
                <w:rFonts w:cstheme="minorHAnsi"/>
              </w:rPr>
            </w:pPr>
            <w:proofErr w:type="spellStart"/>
            <w:r w:rsidRPr="00132434">
              <w:rPr>
                <w:rFonts w:cstheme="minorHAnsi"/>
              </w:rPr>
              <w:t>Dentemed</w:t>
            </w:r>
            <w:proofErr w:type="spellEnd"/>
            <w:r w:rsidRPr="00132434">
              <w:rPr>
                <w:rFonts w:cstheme="minorHAnsi"/>
              </w:rPr>
              <w:t>/</w:t>
            </w:r>
            <w:r w:rsidR="00934C2E">
              <w:rPr>
                <w:rFonts w:cstheme="minorHAnsi"/>
              </w:rPr>
              <w:t xml:space="preserve"> </w:t>
            </w:r>
            <w:proofErr w:type="spellStart"/>
            <w:r w:rsidRPr="00132434">
              <w:rPr>
                <w:rFonts w:cstheme="minorHAnsi"/>
              </w:rPr>
              <w:t>primeair</w:t>
            </w:r>
            <w:proofErr w:type="spellEnd"/>
            <w:r w:rsidRPr="00132434">
              <w:rPr>
                <w:rFonts w:cstheme="minorHAnsi"/>
              </w:rPr>
              <w:t xml:space="preserve"> 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jc w:val="right"/>
              <w:rPr>
                <w:rFonts w:cstheme="minorHAnsi"/>
              </w:rPr>
            </w:pPr>
            <w:proofErr w:type="gramStart"/>
            <w:r w:rsidRPr="00132434">
              <w:rPr>
                <w:rFonts w:cstheme="minorHAnsi"/>
              </w:rPr>
              <w:t>8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jc w:val="right"/>
              <w:rPr>
                <w:rFonts w:cstheme="minorHAnsi"/>
              </w:rPr>
            </w:pPr>
            <w:r w:rsidRPr="00132434">
              <w:rPr>
                <w:rFonts w:cstheme="minorHAnsi"/>
              </w:rPr>
              <w:t xml:space="preserve"> 2.189,00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jc w:val="right"/>
              <w:rPr>
                <w:rFonts w:cstheme="minorHAnsi"/>
              </w:rPr>
            </w:pPr>
            <w:r w:rsidRPr="00132434">
              <w:rPr>
                <w:rFonts w:cstheme="minorHAnsi"/>
              </w:rPr>
              <w:t xml:space="preserve"> 17.512,00</w:t>
            </w:r>
          </w:p>
        </w:tc>
      </w:tr>
      <w:tr w:rsidR="004165BF" w:rsidRPr="00132434" w:rsidTr="004165B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rPr>
                <w:rFonts w:cstheme="minorHAnsi"/>
              </w:rPr>
            </w:pPr>
            <w:proofErr w:type="gramStart"/>
            <w:r w:rsidRPr="00132434">
              <w:rPr>
                <w:rFonts w:cstheme="minorHAnsi"/>
              </w:rPr>
              <w:t>2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rPr>
                <w:rFonts w:cstheme="minorHAnsi"/>
              </w:rPr>
            </w:pPr>
            <w:r w:rsidRPr="00132434">
              <w:rPr>
                <w:rFonts w:cstheme="minorHAnsi"/>
              </w:rPr>
              <w:t xml:space="preserve">80859 - Compressor, com 21 pés cúbicos, capacidade de 60 litros, potencia do motor de </w:t>
            </w:r>
            <w:proofErr w:type="gramStart"/>
            <w:r w:rsidRPr="00132434">
              <w:rPr>
                <w:rFonts w:cstheme="minorHAnsi"/>
              </w:rPr>
              <w:t>2</w:t>
            </w:r>
            <w:proofErr w:type="gramEnd"/>
            <w:r w:rsidRPr="00132434">
              <w:rPr>
                <w:rFonts w:cstheme="minorHAnsi"/>
              </w:rPr>
              <w:t xml:space="preserve"> x 1HP, motor com 4 polos. Sem óleo, entregue e instalado, com garantia mínima de </w:t>
            </w:r>
            <w:proofErr w:type="gramStart"/>
            <w:r w:rsidRPr="00132434">
              <w:rPr>
                <w:rFonts w:cstheme="minorHAnsi"/>
              </w:rPr>
              <w:t>2</w:t>
            </w:r>
            <w:proofErr w:type="gramEnd"/>
            <w:r w:rsidRPr="00132434">
              <w:rPr>
                <w:rFonts w:cstheme="minorHAnsi"/>
              </w:rPr>
              <w:t xml:space="preserve"> anos. Voltagem </w:t>
            </w:r>
            <w:proofErr w:type="gramStart"/>
            <w:r w:rsidRPr="00132434">
              <w:rPr>
                <w:rFonts w:cstheme="minorHAnsi"/>
              </w:rPr>
              <w:t>220v</w:t>
            </w:r>
            <w:proofErr w:type="gramEnd"/>
            <w:r w:rsidRPr="00132434">
              <w:rPr>
                <w:rFonts w:cstheme="minorHAnsi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rPr>
                <w:rFonts w:cstheme="minorHAnsi"/>
              </w:rPr>
            </w:pPr>
            <w:r w:rsidRPr="00132434">
              <w:rPr>
                <w:rFonts w:cstheme="minorHAnsi"/>
              </w:rPr>
              <w:t>Un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rPr>
                <w:rFonts w:cstheme="minorHAnsi"/>
              </w:rPr>
            </w:pPr>
            <w:r w:rsidRPr="00132434">
              <w:rPr>
                <w:rFonts w:cstheme="minorHAnsi"/>
              </w:rPr>
              <w:t>Dentemed/primeair 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jc w:val="right"/>
              <w:rPr>
                <w:rFonts w:cstheme="minorHAnsi"/>
              </w:rPr>
            </w:pPr>
            <w:proofErr w:type="gramStart"/>
            <w:r w:rsidRPr="00132434">
              <w:rPr>
                <w:rFonts w:cstheme="minorHAnsi"/>
              </w:rPr>
              <w:t>1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jc w:val="right"/>
              <w:rPr>
                <w:rFonts w:cstheme="minorHAnsi"/>
              </w:rPr>
            </w:pPr>
            <w:r w:rsidRPr="00132434">
              <w:rPr>
                <w:rFonts w:cstheme="minorHAnsi"/>
              </w:rPr>
              <w:t xml:space="preserve"> 3.199,00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jc w:val="right"/>
              <w:rPr>
                <w:rFonts w:cstheme="minorHAnsi"/>
              </w:rPr>
            </w:pPr>
            <w:r w:rsidRPr="00132434">
              <w:rPr>
                <w:rFonts w:cstheme="minorHAnsi"/>
              </w:rPr>
              <w:t xml:space="preserve"> 3</w:t>
            </w:r>
            <w:r w:rsidRPr="00132434">
              <w:rPr>
                <w:rFonts w:cstheme="minorHAnsi"/>
              </w:rPr>
              <w:t>.199,00</w:t>
            </w:r>
          </w:p>
        </w:tc>
      </w:tr>
      <w:tr w:rsidR="004165BF" w:rsidRPr="00132434" w:rsidTr="004165B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rPr>
                <w:rFonts w:cstheme="minorHAnsi"/>
              </w:rPr>
            </w:pPr>
            <w:proofErr w:type="gramStart"/>
            <w:r w:rsidRPr="00132434">
              <w:rPr>
                <w:rFonts w:cstheme="minorHAnsi"/>
              </w:rPr>
              <w:t>3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C97DC9" w:rsidP="006C41C7">
            <w:pPr>
              <w:spacing w:after="0"/>
              <w:ind w:right="-101"/>
              <w:rPr>
                <w:rFonts w:cstheme="minorHAnsi"/>
              </w:rPr>
            </w:pPr>
            <w:r>
              <w:rPr>
                <w:rFonts w:cstheme="minorHAnsi"/>
              </w:rPr>
              <w:t xml:space="preserve">80860 - </w:t>
            </w:r>
            <w:r w:rsidR="00BB7F46" w:rsidRPr="00132434">
              <w:rPr>
                <w:rFonts w:cstheme="minorHAnsi"/>
              </w:rPr>
              <w:t>Fotopolimerizador, controle de operação com botões na caneta. Botão para acionamento/</w:t>
            </w:r>
            <w:r>
              <w:rPr>
                <w:rFonts w:cstheme="minorHAnsi"/>
              </w:rPr>
              <w:t xml:space="preserve"> </w:t>
            </w:r>
            <w:r w:rsidR="00BB7F46" w:rsidRPr="00132434">
              <w:rPr>
                <w:rFonts w:cstheme="minorHAnsi"/>
              </w:rPr>
              <w:t xml:space="preserve">interrupção do LED botão para ajuste do tempo de ativação. Tempo de operação programável 10, 20, 40 segundos com sinalizador sonoro (bip) a cada 10 segundos. Indicador de </w:t>
            </w:r>
            <w:r w:rsidR="00BB7F46" w:rsidRPr="00132434">
              <w:rPr>
                <w:rFonts w:cstheme="minorHAnsi"/>
              </w:rPr>
              <w:t xml:space="preserve">tempo decorrido e o fim da operação Display com padrão numérico </w:t>
            </w:r>
            <w:proofErr w:type="gramStart"/>
            <w:r w:rsidR="00BB7F46" w:rsidRPr="00132434">
              <w:rPr>
                <w:rFonts w:cstheme="minorHAnsi"/>
              </w:rPr>
              <w:t>7</w:t>
            </w:r>
            <w:proofErr w:type="gramEnd"/>
            <w:r w:rsidR="00BB7F46" w:rsidRPr="00132434">
              <w:rPr>
                <w:rFonts w:cstheme="minorHAnsi"/>
              </w:rPr>
              <w:t xml:space="preserve"> segmentos. - Sinal sonoro a </w:t>
            </w:r>
            <w:r w:rsidR="00BB7F46" w:rsidRPr="00132434">
              <w:rPr>
                <w:rFonts w:cstheme="minorHAnsi"/>
              </w:rPr>
              <w:lastRenderedPageBreak/>
              <w:t xml:space="preserve">cada 10 </w:t>
            </w:r>
            <w:proofErr w:type="gramStart"/>
            <w:r w:rsidR="00BB7F46" w:rsidRPr="00132434">
              <w:rPr>
                <w:rFonts w:cstheme="minorHAnsi"/>
              </w:rPr>
              <w:t>segundos .</w:t>
            </w:r>
            <w:proofErr w:type="gramEnd"/>
            <w:r w:rsidR="00BB7F46" w:rsidRPr="00132434">
              <w:rPr>
                <w:rFonts w:cstheme="minorHAnsi"/>
              </w:rPr>
              <w:t xml:space="preserve"> LED de alta potencia com distribuição óptica com comprimento de onda da luz na faixa entre 440 e 460nm. Com protetor ocular. Com sistema Stand-</w:t>
            </w:r>
            <w:r w:rsidR="00BB7F46" w:rsidRPr="00132434">
              <w:rPr>
                <w:rFonts w:cstheme="minorHAnsi"/>
              </w:rPr>
              <w:t xml:space="preserve">by para desligamento automático 10 minutos sem utilização.  Bivolt. Garantia mínima de </w:t>
            </w:r>
            <w:proofErr w:type="gramStart"/>
            <w:r w:rsidR="00BB7F46" w:rsidRPr="00132434">
              <w:rPr>
                <w:rFonts w:cstheme="minorHAnsi"/>
              </w:rPr>
              <w:t>1</w:t>
            </w:r>
            <w:proofErr w:type="gramEnd"/>
            <w:r w:rsidR="00BB7F46" w:rsidRPr="00132434">
              <w:rPr>
                <w:rFonts w:cstheme="minorHAnsi"/>
              </w:rPr>
              <w:t xml:space="preserve"> ano.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rPr>
                <w:rFonts w:cstheme="minorHAnsi"/>
              </w:rPr>
            </w:pPr>
            <w:r w:rsidRPr="00132434">
              <w:rPr>
                <w:rFonts w:cstheme="minorHAnsi"/>
              </w:rPr>
              <w:lastRenderedPageBreak/>
              <w:t>Un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rPr>
                <w:rFonts w:cstheme="minorHAnsi"/>
              </w:rPr>
            </w:pPr>
            <w:r w:rsidRPr="00132434">
              <w:rPr>
                <w:rFonts w:cstheme="minorHAnsi"/>
              </w:rPr>
              <w:t>Dentemed/LED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jc w:val="right"/>
              <w:rPr>
                <w:rFonts w:cstheme="minorHAnsi"/>
              </w:rPr>
            </w:pPr>
            <w:r w:rsidRPr="00132434">
              <w:rPr>
                <w:rFonts w:cstheme="minorHAnsi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jc w:val="right"/>
              <w:rPr>
                <w:rFonts w:cstheme="minorHAnsi"/>
              </w:rPr>
            </w:pPr>
            <w:r w:rsidRPr="00132434">
              <w:rPr>
                <w:rFonts w:cstheme="minorHAnsi"/>
              </w:rPr>
              <w:t xml:space="preserve"> 388,00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jc w:val="right"/>
              <w:rPr>
                <w:rFonts w:cstheme="minorHAnsi"/>
              </w:rPr>
            </w:pPr>
            <w:r w:rsidRPr="00132434">
              <w:rPr>
                <w:rFonts w:cstheme="minorHAnsi"/>
              </w:rPr>
              <w:t xml:space="preserve"> 3.880,00</w:t>
            </w:r>
          </w:p>
        </w:tc>
      </w:tr>
      <w:tr w:rsidR="004165BF" w:rsidRPr="00132434" w:rsidTr="004165B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rPr>
                <w:rFonts w:cstheme="minorHAnsi"/>
              </w:rPr>
            </w:pPr>
            <w:proofErr w:type="gramStart"/>
            <w:r w:rsidRPr="00132434">
              <w:rPr>
                <w:rFonts w:cstheme="minorHAnsi"/>
              </w:rPr>
              <w:lastRenderedPageBreak/>
              <w:t>7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 w:rsidP="006C41C7">
            <w:pPr>
              <w:spacing w:after="0"/>
              <w:rPr>
                <w:rFonts w:cstheme="minorHAnsi"/>
              </w:rPr>
            </w:pPr>
            <w:r w:rsidRPr="00132434">
              <w:rPr>
                <w:rFonts w:cstheme="minorHAnsi"/>
              </w:rPr>
              <w:t xml:space="preserve">80864 - </w:t>
            </w:r>
            <w:r w:rsidRPr="00132434">
              <w:rPr>
                <w:rFonts w:cstheme="minorHAnsi"/>
              </w:rPr>
              <w:t>Bomba a vácuo para cinco consultórios simultaneamente, potência de sucção de 640 mmhg, potência do</w:t>
            </w:r>
            <w:r w:rsidRPr="00132434">
              <w:rPr>
                <w:rFonts w:cstheme="minorHAnsi"/>
              </w:rPr>
              <w:t xml:space="preserve"> motor de 1cv, comando de acionamento eletrônico, </w:t>
            </w:r>
            <w:proofErr w:type="gramStart"/>
            <w:r w:rsidRPr="00132434">
              <w:rPr>
                <w:rFonts w:cstheme="minorHAnsi"/>
              </w:rPr>
              <w:t>220v</w:t>
            </w:r>
            <w:proofErr w:type="gramEnd"/>
            <w:r w:rsidRPr="00132434">
              <w:rPr>
                <w:rFonts w:cstheme="minorHAnsi"/>
              </w:rPr>
              <w:t xml:space="preserve">, protetor térmico intermitente, vazão de ar de 240 litros por minuto. Garantia mínima de </w:t>
            </w:r>
            <w:proofErr w:type="gramStart"/>
            <w:r w:rsidRPr="00132434">
              <w:rPr>
                <w:rFonts w:cstheme="minorHAnsi"/>
              </w:rPr>
              <w:t>1</w:t>
            </w:r>
            <w:proofErr w:type="gramEnd"/>
            <w:r w:rsidRPr="00132434">
              <w:rPr>
                <w:rFonts w:cstheme="minorHAnsi"/>
              </w:rPr>
              <w:t xml:space="preserve"> ano.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rPr>
                <w:rFonts w:cstheme="minorHAnsi"/>
              </w:rPr>
            </w:pPr>
            <w:r w:rsidRPr="00132434">
              <w:rPr>
                <w:rFonts w:cstheme="minorHAnsi"/>
              </w:rPr>
              <w:t>Un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rPr>
                <w:rFonts w:cstheme="minorHAnsi"/>
              </w:rPr>
            </w:pPr>
            <w:r w:rsidRPr="00132434">
              <w:rPr>
                <w:rFonts w:cstheme="minorHAnsi"/>
              </w:rPr>
              <w:t>ALT/ THOR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jc w:val="right"/>
              <w:rPr>
                <w:rFonts w:cstheme="minorHAnsi"/>
              </w:rPr>
            </w:pPr>
            <w:proofErr w:type="gramStart"/>
            <w:r w:rsidRPr="00132434">
              <w:rPr>
                <w:rFonts w:cstheme="minorHAnsi"/>
              </w:rPr>
              <w:t>5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jc w:val="right"/>
              <w:rPr>
                <w:rFonts w:cstheme="minorHAnsi"/>
              </w:rPr>
            </w:pPr>
            <w:r w:rsidRPr="00132434">
              <w:rPr>
                <w:rFonts w:cstheme="minorHAnsi"/>
              </w:rPr>
              <w:t xml:space="preserve"> 1.979,00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jc w:val="right"/>
              <w:rPr>
                <w:rFonts w:cstheme="minorHAnsi"/>
              </w:rPr>
            </w:pPr>
            <w:r w:rsidRPr="00132434">
              <w:rPr>
                <w:rFonts w:cstheme="minorHAnsi"/>
              </w:rPr>
              <w:t xml:space="preserve"> 9.895,00</w:t>
            </w:r>
          </w:p>
        </w:tc>
      </w:tr>
      <w:tr w:rsidR="004165BF" w:rsidRPr="00132434" w:rsidTr="004165B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rPr>
                <w:rFonts w:cstheme="minorHAnsi"/>
              </w:rPr>
            </w:pPr>
            <w:r w:rsidRPr="00132434">
              <w:rPr>
                <w:rFonts w:cstheme="minorHAnsi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rPr>
                <w:rFonts w:cstheme="minorHAnsi"/>
              </w:rPr>
            </w:pPr>
            <w:r w:rsidRPr="00132434">
              <w:rPr>
                <w:rFonts w:cstheme="minorHAnsi"/>
              </w:rPr>
              <w:t xml:space="preserve">80867 - Micromotor com encaixe bordem e saída para spray, rotação de 5.000 a </w:t>
            </w:r>
            <w:proofErr w:type="gramStart"/>
            <w:r w:rsidRPr="00132434">
              <w:rPr>
                <w:rFonts w:cstheme="minorHAnsi"/>
              </w:rPr>
              <w:t>20.000 RPM ajustável</w:t>
            </w:r>
            <w:proofErr w:type="gramEnd"/>
            <w:r w:rsidRPr="00132434">
              <w:rPr>
                <w:rFonts w:cstheme="minorHAnsi"/>
              </w:rPr>
              <w:t xml:space="preserve">. Garantia mínima de </w:t>
            </w:r>
            <w:proofErr w:type="gramStart"/>
            <w:r w:rsidRPr="00132434">
              <w:rPr>
                <w:rFonts w:cstheme="minorHAnsi"/>
              </w:rPr>
              <w:t>2</w:t>
            </w:r>
            <w:proofErr w:type="gramEnd"/>
            <w:r w:rsidRPr="00132434">
              <w:rPr>
                <w:rFonts w:cstheme="minorHAnsi"/>
              </w:rPr>
              <w:t xml:space="preserve"> anos.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rPr>
                <w:rFonts w:cstheme="minorHAnsi"/>
              </w:rPr>
            </w:pPr>
            <w:r w:rsidRPr="00132434">
              <w:rPr>
                <w:rFonts w:cstheme="minorHAnsi"/>
              </w:rPr>
              <w:t>Un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rPr>
                <w:rFonts w:cstheme="minorHAnsi"/>
              </w:rPr>
            </w:pPr>
            <w:r w:rsidRPr="00132434">
              <w:rPr>
                <w:rFonts w:cstheme="minorHAnsi"/>
              </w:rPr>
              <w:t>Dentemed/Magnus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jc w:val="right"/>
              <w:rPr>
                <w:rFonts w:cstheme="minorHAnsi"/>
              </w:rPr>
            </w:pPr>
            <w:proofErr w:type="gramStart"/>
            <w:r w:rsidRPr="00132434">
              <w:rPr>
                <w:rFonts w:cstheme="minorHAnsi"/>
              </w:rPr>
              <w:t>7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jc w:val="right"/>
              <w:rPr>
                <w:rFonts w:cstheme="minorHAnsi"/>
              </w:rPr>
            </w:pPr>
            <w:r w:rsidRPr="00132434">
              <w:rPr>
                <w:rFonts w:cstheme="minorHAnsi"/>
              </w:rPr>
              <w:t xml:space="preserve"> 409,00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jc w:val="right"/>
              <w:rPr>
                <w:rFonts w:cstheme="minorHAnsi"/>
              </w:rPr>
            </w:pPr>
            <w:r w:rsidRPr="00132434">
              <w:rPr>
                <w:rFonts w:cstheme="minorHAnsi"/>
              </w:rPr>
              <w:t xml:space="preserve"> 2.863,00</w:t>
            </w:r>
          </w:p>
        </w:tc>
      </w:tr>
      <w:tr w:rsidR="004165BF" w:rsidRPr="00132434" w:rsidTr="004165B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rPr>
                <w:rFonts w:cstheme="minorHAnsi"/>
              </w:rPr>
            </w:pPr>
            <w:r w:rsidRPr="00132434">
              <w:rPr>
                <w:rFonts w:cstheme="minorHAnsi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 w:rsidP="006C41C7">
            <w:pPr>
              <w:spacing w:after="0"/>
              <w:rPr>
                <w:rFonts w:cstheme="minorHAnsi"/>
              </w:rPr>
            </w:pPr>
            <w:r w:rsidRPr="00132434">
              <w:rPr>
                <w:rFonts w:cstheme="minorHAnsi"/>
              </w:rPr>
              <w:t xml:space="preserve">80869 - </w:t>
            </w:r>
            <w:r w:rsidRPr="00132434">
              <w:rPr>
                <w:rFonts w:cstheme="minorHAnsi"/>
              </w:rPr>
              <w:t>Amalgamador de cápsula com sistema</w:t>
            </w:r>
            <w:r w:rsidRPr="00132434">
              <w:rPr>
                <w:rFonts w:cstheme="minorHAnsi"/>
              </w:rPr>
              <w:t xml:space="preserve"> universal permitindo todos os modelos de cápsulas; Tampa protetora em acrílico de alto- impacto transparente; Dispositivo de segurança com micro-chave /switch interrompendo o funcionamento do equipamento com a abertura da tampa; Haste batedora com 4200 os</w:t>
            </w:r>
            <w:r w:rsidRPr="00132434">
              <w:rPr>
                <w:rFonts w:cstheme="minorHAnsi"/>
              </w:rPr>
              <w:t xml:space="preserve">cilações por minuto; Sistema de amortecedores que anulam as vibrações transmitidas pela frequência da haste; Programação de tempo com </w:t>
            </w:r>
            <w:r w:rsidRPr="00132434">
              <w:rPr>
                <w:rFonts w:cstheme="minorHAnsi"/>
              </w:rPr>
              <w:lastRenderedPageBreak/>
              <w:t>memória automática ao final de cada operação,</w:t>
            </w:r>
            <w:proofErr w:type="gramStart"/>
            <w:r w:rsidRPr="00132434">
              <w:rPr>
                <w:rFonts w:cstheme="minorHAnsi"/>
              </w:rPr>
              <w:t xml:space="preserve">  </w:t>
            </w:r>
            <w:proofErr w:type="gramEnd"/>
            <w:r w:rsidRPr="00132434">
              <w:rPr>
                <w:rFonts w:cstheme="minorHAnsi"/>
              </w:rPr>
              <w:t>Temporizador eletrônico com escala de 0 a 20 seg. Voltagem - (vac) bivolt -</w:t>
            </w:r>
            <w:r w:rsidRPr="00132434">
              <w:rPr>
                <w:rFonts w:cstheme="minorHAnsi"/>
              </w:rPr>
              <w:t xml:space="preserve"> 127/ 220 v. Frequência 50/60 Hz. Garantia mínima de </w:t>
            </w:r>
            <w:proofErr w:type="gramStart"/>
            <w:r w:rsidRPr="00132434">
              <w:rPr>
                <w:rFonts w:cstheme="minorHAnsi"/>
              </w:rPr>
              <w:t>2</w:t>
            </w:r>
            <w:proofErr w:type="gramEnd"/>
            <w:r w:rsidRPr="00132434">
              <w:rPr>
                <w:rFonts w:cstheme="minorHAnsi"/>
              </w:rPr>
              <w:t xml:space="preserve"> anos.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rPr>
                <w:rFonts w:cstheme="minorHAnsi"/>
              </w:rPr>
            </w:pPr>
            <w:r w:rsidRPr="00132434">
              <w:rPr>
                <w:rFonts w:cstheme="minorHAnsi"/>
              </w:rPr>
              <w:lastRenderedPageBreak/>
              <w:t>Un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rPr>
                <w:rFonts w:cstheme="minorHAnsi"/>
              </w:rPr>
            </w:pPr>
            <w:r w:rsidRPr="00132434">
              <w:rPr>
                <w:rFonts w:cstheme="minorHAnsi"/>
              </w:rPr>
              <w:t>Dentemed/dentimix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jc w:val="right"/>
              <w:rPr>
                <w:rFonts w:cstheme="minorHAnsi"/>
              </w:rPr>
            </w:pPr>
            <w:r w:rsidRPr="00132434">
              <w:rPr>
                <w:rFonts w:cstheme="minorHAnsi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jc w:val="right"/>
              <w:rPr>
                <w:rFonts w:cstheme="minorHAnsi"/>
              </w:rPr>
            </w:pPr>
            <w:r w:rsidRPr="00132434">
              <w:rPr>
                <w:rFonts w:cstheme="minorHAnsi"/>
              </w:rPr>
              <w:t xml:space="preserve"> 507,00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jc w:val="right"/>
              <w:rPr>
                <w:rFonts w:cstheme="minorHAnsi"/>
              </w:rPr>
            </w:pPr>
            <w:r w:rsidRPr="00132434">
              <w:rPr>
                <w:rFonts w:cstheme="minorHAnsi"/>
              </w:rPr>
              <w:t xml:space="preserve"> 9.126,00</w:t>
            </w:r>
          </w:p>
        </w:tc>
      </w:tr>
      <w:tr w:rsidR="004165BF" w:rsidRPr="00132434" w:rsidTr="004165B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rPr>
                <w:rFonts w:cstheme="minorHAnsi"/>
              </w:rPr>
            </w:pPr>
            <w:r w:rsidRPr="00132434">
              <w:rPr>
                <w:rFonts w:cstheme="minorHAnsi"/>
              </w:rPr>
              <w:lastRenderedPageBreak/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 w:rsidP="006C41C7">
            <w:pPr>
              <w:spacing w:after="0"/>
              <w:rPr>
                <w:rFonts w:cstheme="minorHAnsi"/>
              </w:rPr>
            </w:pPr>
            <w:r w:rsidRPr="00132434">
              <w:rPr>
                <w:rFonts w:cstheme="minorHAnsi"/>
              </w:rPr>
              <w:t xml:space="preserve">80871 - </w:t>
            </w:r>
            <w:r w:rsidRPr="00132434">
              <w:rPr>
                <w:rFonts w:cstheme="minorHAnsi"/>
              </w:rPr>
              <w:t>Cadeira odontológica (com kart) com linhas arredondadas, estrutura em aço maciço, com tratamento anticorrosivo e acionamentos pelo pedal com programação de trabalho e acionamento do refletor com ajuste da intensidade, volta automática à posição zero, com m</w:t>
            </w:r>
            <w:r w:rsidRPr="00132434">
              <w:rPr>
                <w:rFonts w:cstheme="minorHAnsi"/>
              </w:rPr>
              <w:t>ovimentos sincronizados, subida e descida do assento, subida e descida do encosto e interrupção dos movimentos da cadeira ao acionar qualquer tecla. Articulação central em aço maciço, com tratamento anticorrosivo. Base com desenho ergonômico, em aço com tr</w:t>
            </w:r>
            <w:r w:rsidRPr="00132434">
              <w:rPr>
                <w:rFonts w:cstheme="minorHAnsi"/>
              </w:rPr>
              <w:t xml:space="preserve">atamento anticorrosivo. Altura do asseno em relação ao solo mínima de </w:t>
            </w:r>
            <w:proofErr w:type="gramStart"/>
            <w:r w:rsidRPr="00132434">
              <w:rPr>
                <w:rFonts w:cstheme="minorHAnsi"/>
              </w:rPr>
              <w:t>450mm</w:t>
            </w:r>
            <w:proofErr w:type="gramEnd"/>
            <w:r w:rsidRPr="00132434">
              <w:rPr>
                <w:rFonts w:cstheme="minorHAnsi"/>
              </w:rPr>
              <w:t xml:space="preserve"> e máxima de 900mm. Estofamento amplo, com apoio lombar ressaltado, montado sobre estrutura rígica recoberta com poliuretano injetado de alta resistência, revestido com material lam</w:t>
            </w:r>
            <w:r w:rsidRPr="00132434">
              <w:rPr>
                <w:rFonts w:cstheme="minorHAnsi"/>
              </w:rPr>
              <w:t xml:space="preserve">inado, sem costura. Sistema de elevação eletromecânico acionado por moto-redutor de baixa tensão </w:t>
            </w:r>
            <w:r w:rsidRPr="00132434">
              <w:rPr>
                <w:rFonts w:cstheme="minorHAnsi"/>
              </w:rPr>
              <w:lastRenderedPageBreak/>
              <w:t xml:space="preserve">com 24 volts. Tensão de alimentação: </w:t>
            </w:r>
            <w:proofErr w:type="gramStart"/>
            <w:r w:rsidRPr="00132434">
              <w:rPr>
                <w:rFonts w:cstheme="minorHAnsi"/>
              </w:rPr>
              <w:t>220v</w:t>
            </w:r>
            <w:proofErr w:type="gramEnd"/>
            <w:r w:rsidRPr="00132434">
              <w:rPr>
                <w:rFonts w:cstheme="minorHAnsi"/>
              </w:rPr>
              <w:t>. Encosto de cabeça bi-articulável, removível, anatômico, com movimentos anterior, posterior, longitudinal e de altura</w:t>
            </w:r>
            <w:r w:rsidRPr="00132434">
              <w:rPr>
                <w:rFonts w:cstheme="minorHAnsi"/>
              </w:rPr>
              <w:t xml:space="preserve"> removível, anatômico, com movimento longitudinal. Ambidestro. Com equipo composto por seringa tríplice, </w:t>
            </w:r>
            <w:proofErr w:type="gramStart"/>
            <w:r w:rsidRPr="00132434">
              <w:rPr>
                <w:rFonts w:cstheme="minorHAnsi"/>
              </w:rPr>
              <w:t>1</w:t>
            </w:r>
            <w:proofErr w:type="gramEnd"/>
            <w:r w:rsidRPr="00132434">
              <w:rPr>
                <w:rFonts w:cstheme="minorHAnsi"/>
              </w:rPr>
              <w:t xml:space="preserve"> terminal com spray para alta rotação, 1 terminal para micromotor pneumático, aceite até 4 pontas. Pedestal montado sobre quatro rodízios. Pedal progr</w:t>
            </w:r>
            <w:r w:rsidRPr="00132434">
              <w:rPr>
                <w:rFonts w:cstheme="minorHAnsi"/>
              </w:rPr>
              <w:t>essivo para o acionamento das pontas, seringa tríplice combico giratório, removível e autoclavável. Mangueiras lisas, arredondadas, leves e flexíveis, sem ranhuras ou estrias. Suporte das pontas com acionamento pneumático individual. Tampo de inox removíve</w:t>
            </w:r>
            <w:r w:rsidRPr="00132434">
              <w:rPr>
                <w:rFonts w:cstheme="minorHAnsi"/>
              </w:rPr>
              <w:t>l, caixa de ligação com cantos arredondados. Refletor com pintura na cor gelo, com tratamento anticorrosivo, corpo do equipo construído em aço maciço, com tratamento anticorrosivo, revestido em poliestireno alto impacto e luz de LED dupla. Reservatório tra</w:t>
            </w:r>
            <w:r w:rsidRPr="00132434">
              <w:rPr>
                <w:rFonts w:cstheme="minorHAnsi"/>
              </w:rPr>
              <w:t xml:space="preserve">nslúcido para água das pontas cor padrão gelo. Refletor com espelho multifacetado, gerando inúmeras fontes de luz, e protetor do espelho em material resistente e transparente, protegendo-o </w:t>
            </w:r>
            <w:r w:rsidRPr="00132434">
              <w:rPr>
                <w:rFonts w:cstheme="minorHAnsi"/>
              </w:rPr>
              <w:lastRenderedPageBreak/>
              <w:t>contra aerossóis. Braço em aço, com movimentação vertical e horizon</w:t>
            </w:r>
            <w:r w:rsidRPr="00132434">
              <w:rPr>
                <w:rFonts w:cstheme="minorHAnsi"/>
              </w:rPr>
              <w:t xml:space="preserve">tal, cantos arredondados e pintura lisa, de fácil limpeza e assepsia. Unidade de água contento </w:t>
            </w:r>
            <w:proofErr w:type="gramStart"/>
            <w:r w:rsidRPr="00132434">
              <w:rPr>
                <w:rFonts w:cstheme="minorHAnsi"/>
              </w:rPr>
              <w:t>1</w:t>
            </w:r>
            <w:proofErr w:type="gramEnd"/>
            <w:r w:rsidRPr="00132434">
              <w:rPr>
                <w:rFonts w:cstheme="minorHAnsi"/>
              </w:rPr>
              <w:t xml:space="preserve"> suctor de saliva a ar (sistema Venturi), pneumático para acionamento automático do suctor, mangueiras lisas, arredondadas, leves e flexíveis, sem ranhuras ou e</w:t>
            </w:r>
            <w:r w:rsidRPr="00132434">
              <w:rPr>
                <w:rFonts w:cstheme="minorHAnsi"/>
              </w:rPr>
              <w:t xml:space="preserve">strias. Com filtro de detritos e engate rápido. </w:t>
            </w:r>
            <w:proofErr w:type="gramStart"/>
            <w:r w:rsidRPr="00132434">
              <w:rPr>
                <w:rFonts w:cstheme="minorHAnsi"/>
              </w:rPr>
              <w:t>1</w:t>
            </w:r>
            <w:proofErr w:type="gramEnd"/>
            <w:r w:rsidRPr="00132434">
              <w:rPr>
                <w:rFonts w:cstheme="minorHAnsi"/>
              </w:rPr>
              <w:t xml:space="preserve"> kit terminal para bomba a vácuo de 11mmm com regulagem de vazão e mangueira flexível, com acionamento elétrico e filtro para detritos e 1 seringa tríplice. Cuba profunda, de porcelana removível e com ralo p</w:t>
            </w:r>
            <w:r w:rsidRPr="00132434">
              <w:rPr>
                <w:rFonts w:cstheme="minorHAnsi"/>
              </w:rPr>
              <w:t>ara retenção de sólidos e sistema de regulagem da vazão da água para a bacia. Cor da cadeira: verde claro. Acionamento automático da cuspideira via botão na unidade de água e equipo. Incluído kit acadêmico, mocho odontológico, mocho com elevação mecânica a</w:t>
            </w:r>
            <w:r w:rsidRPr="00132434">
              <w:rPr>
                <w:rFonts w:cstheme="minorHAnsi"/>
              </w:rPr>
              <w:t>través de alavanca na base de acento com altura regulável encosto anatômico com ajuste de aproximação, base com rodízio, estofamento com base rígida e resistente revestido em PVC sem costura, assento redondo com acabamento liso com cantos arredondados na c</w:t>
            </w:r>
            <w:r w:rsidRPr="00132434">
              <w:rPr>
                <w:rFonts w:cstheme="minorHAnsi"/>
              </w:rPr>
              <w:t xml:space="preserve">or verde claro. Entregue e instalado, </w:t>
            </w:r>
            <w:r w:rsidRPr="00132434">
              <w:rPr>
                <w:rFonts w:cstheme="minorHAnsi"/>
              </w:rPr>
              <w:lastRenderedPageBreak/>
              <w:t xml:space="preserve">com garantia mínima de </w:t>
            </w:r>
            <w:proofErr w:type="gramStart"/>
            <w:r w:rsidRPr="00132434">
              <w:rPr>
                <w:rFonts w:cstheme="minorHAnsi"/>
              </w:rPr>
              <w:t>2</w:t>
            </w:r>
            <w:proofErr w:type="gramEnd"/>
            <w:r w:rsidRPr="00132434">
              <w:rPr>
                <w:rFonts w:cstheme="minorHAnsi"/>
              </w:rPr>
              <w:t xml:space="preserve"> anos e manutenção preventiva de 1 ano incluído. Não será aceita a marca Palas.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F55D8D">
            <w:pPr>
              <w:spacing w:after="0"/>
              <w:rPr>
                <w:rFonts w:cstheme="minorHAns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rPr>
                <w:rFonts w:cstheme="minorHAnsi"/>
              </w:rPr>
            </w:pPr>
            <w:r w:rsidRPr="00132434">
              <w:rPr>
                <w:rFonts w:cstheme="minorHAnsi"/>
              </w:rPr>
              <w:t xml:space="preserve">Dentemed/ </w:t>
            </w:r>
            <w:proofErr w:type="gramStart"/>
            <w:r w:rsidRPr="00132434">
              <w:rPr>
                <w:rFonts w:cstheme="minorHAnsi"/>
              </w:rPr>
              <w:t>magnus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jc w:val="right"/>
              <w:rPr>
                <w:rFonts w:cstheme="minorHAnsi"/>
              </w:rPr>
            </w:pPr>
            <w:proofErr w:type="gramStart"/>
            <w:r w:rsidRPr="00132434">
              <w:rPr>
                <w:rFonts w:cstheme="minorHAns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jc w:val="right"/>
              <w:rPr>
                <w:rFonts w:cstheme="minorHAnsi"/>
              </w:rPr>
            </w:pPr>
            <w:r w:rsidRPr="00132434">
              <w:rPr>
                <w:rFonts w:cstheme="minorHAnsi"/>
              </w:rPr>
              <w:t xml:space="preserve"> 7.400,00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jc w:val="right"/>
              <w:rPr>
                <w:rFonts w:cstheme="minorHAnsi"/>
              </w:rPr>
            </w:pPr>
            <w:r w:rsidRPr="00132434">
              <w:rPr>
                <w:rFonts w:cstheme="minorHAnsi"/>
              </w:rPr>
              <w:t xml:space="preserve"> 14.800,00</w:t>
            </w:r>
          </w:p>
        </w:tc>
      </w:tr>
      <w:tr w:rsidR="00F55D8D" w:rsidRPr="00132434" w:rsidTr="005649E3">
        <w:tc>
          <w:tcPr>
            <w:tcW w:w="84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132434" w:rsidRDefault="00BB7F46">
            <w:pPr>
              <w:spacing w:after="0"/>
              <w:jc w:val="right"/>
              <w:rPr>
                <w:rFonts w:cstheme="minorHAnsi"/>
              </w:rPr>
            </w:pPr>
            <w:r w:rsidRPr="00132434">
              <w:rPr>
                <w:rFonts w:cstheme="minorHAnsi"/>
                <w:b/>
              </w:rPr>
              <w:lastRenderedPageBreak/>
              <w:t>Total (R$):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40378E" w:rsidRDefault="00BB7F46">
            <w:pPr>
              <w:spacing w:after="0"/>
              <w:jc w:val="right"/>
              <w:rPr>
                <w:rFonts w:cstheme="minorHAnsi"/>
                <w:b/>
              </w:rPr>
            </w:pPr>
            <w:r w:rsidRPr="0040378E">
              <w:rPr>
                <w:rFonts w:cstheme="minorHAnsi"/>
                <w:b/>
              </w:rPr>
              <w:t>61.275,00</w:t>
            </w:r>
          </w:p>
        </w:tc>
      </w:tr>
    </w:tbl>
    <w:p w:rsidR="00686860" w:rsidRDefault="00BB7F46">
      <w:pPr>
        <w:rPr>
          <w:rFonts w:ascii="Calibri" w:hAnsi="Calibri" w:cs="Arial Narrow"/>
          <w:b/>
        </w:rPr>
      </w:pPr>
      <w:r>
        <w:rPr>
          <w:rFonts w:ascii="Calibri" w:hAnsi="Calibri" w:cs="Arial Narrow"/>
          <w:b/>
        </w:rPr>
        <w:t xml:space="preserve"> </w:t>
      </w:r>
    </w:p>
    <w:p w:rsidR="00F55D8D" w:rsidRDefault="00BB7F46" w:rsidP="00686860">
      <w:pPr>
        <w:spacing w:after="0"/>
      </w:pPr>
      <w:r>
        <w:rPr>
          <w:rFonts w:ascii="Calibri" w:hAnsi="Calibri" w:cs="Arial Narrow"/>
          <w:b/>
        </w:rPr>
        <w:t>4639 - MF DE ALMEIDA &amp;</w:t>
      </w:r>
      <w:r>
        <w:rPr>
          <w:rFonts w:ascii="Calibri" w:hAnsi="Calibri" w:cs="Arial Narrow"/>
          <w:b/>
        </w:rPr>
        <w:t xml:space="preserve"> CIA. LTDA. - EPP (05.021.932/0001-34)</w:t>
      </w:r>
    </w:p>
    <w:tbl>
      <w:tblPr>
        <w:tblW w:w="9606" w:type="dxa"/>
        <w:tblLook w:val="04A0"/>
      </w:tblPr>
      <w:tblGrid>
        <w:gridCol w:w="675"/>
        <w:gridCol w:w="2977"/>
        <w:gridCol w:w="851"/>
        <w:gridCol w:w="1275"/>
        <w:gridCol w:w="1418"/>
        <w:gridCol w:w="1276"/>
        <w:gridCol w:w="1134"/>
      </w:tblGrid>
      <w:tr w:rsidR="00F55D8D" w:rsidTr="00F439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Default="00BB7F46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Default="00BB7F46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Default="00BB7F46">
            <w:pPr>
              <w:spacing w:after="0"/>
            </w:pPr>
            <w:r>
              <w:rPr>
                <w:rFonts w:ascii="Calibri" w:hAnsi="Calibri" w:cs="Arial Narrow"/>
                <w:b/>
              </w:rPr>
              <w:t xml:space="preserve">Unid.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Default="00BB7F46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Default="00BB7F46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Default="00BB7F46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Default="00BB7F46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F55D8D" w:rsidTr="00F439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Default="00BB7F46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Default="00BB7F46">
            <w:pPr>
              <w:spacing w:after="0"/>
            </w:pPr>
            <w:r>
              <w:rPr>
                <w:rFonts w:ascii="Calibri" w:hAnsi="Calibri" w:cs="Arial Narrow"/>
              </w:rPr>
              <w:t>80863 - Peça reta angulada, peça angular com funções múltiplas, indicado para cirurgia de ATM, enxerto ósseo e levantamento de seio, velocidade máxima de acionamento 40 mil RPM, 1:2. Garantia mínima de 1 ano.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Default="00BB7F46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Default="00BB7F46">
            <w:pPr>
              <w:spacing w:after="0"/>
            </w:pPr>
            <w:r>
              <w:rPr>
                <w:rFonts w:ascii="Calibri" w:hAnsi="Calibri" w:cs="Arial Narrow"/>
              </w:rPr>
              <w:t>DENTFLEX-SXA 110 1:2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Default="00BB7F46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Default="00BB7F46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1.339,00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Default="00BB7F46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4.017,00</w:t>
            </w:r>
          </w:p>
        </w:tc>
      </w:tr>
      <w:tr w:rsidR="00F55D8D" w:rsidTr="00F439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Default="00BB7F46">
            <w:pPr>
              <w:spacing w:after="0"/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Default="00BB7F46" w:rsidP="00333407">
            <w:pPr>
              <w:spacing w:after="0"/>
            </w:pPr>
            <w:r>
              <w:rPr>
                <w:rFonts w:ascii="Calibri" w:hAnsi="Calibri" w:cs="Arial Narrow"/>
              </w:rPr>
              <w:t xml:space="preserve">80870 - </w:t>
            </w:r>
            <w:r>
              <w:rPr>
                <w:rFonts w:ascii="Calibri" w:hAnsi="Calibri" w:cs="Arial Narrow"/>
              </w:rPr>
              <w:t>Kit de sucção para bomba a vácuo, kit compatível com a bomba a vácuo licitada Suctor em alumínio anodizado removível e autoclavável, com filtro e ponteira 0,6mm, led de funcionamento e adaptável na coluna do refl</w:t>
            </w:r>
            <w:r>
              <w:rPr>
                <w:rFonts w:ascii="Calibri" w:hAnsi="Calibri" w:cs="Arial Narrow"/>
              </w:rPr>
              <w:t>etor, produto instalado. Garantia mínima de 1 ano.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Default="00BB7F46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Default="00BB7F46">
            <w:pPr>
              <w:spacing w:after="0"/>
            </w:pPr>
            <w:r>
              <w:rPr>
                <w:rFonts w:ascii="Calibri" w:hAnsi="Calibri" w:cs="Arial Narrow"/>
              </w:rPr>
              <w:t>EVOXX - KIT SUCÇÃO1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Default="00BB7F46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Default="00BB7F46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Default="00BB7F46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4.320,00</w:t>
            </w:r>
          </w:p>
        </w:tc>
      </w:tr>
      <w:tr w:rsidR="00F55D8D" w:rsidTr="00F43960">
        <w:tc>
          <w:tcPr>
            <w:tcW w:w="84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Default="00BB7F46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D8D" w:rsidRPr="004A4077" w:rsidRDefault="00BB7F46">
            <w:pPr>
              <w:spacing w:after="0"/>
              <w:jc w:val="right"/>
              <w:rPr>
                <w:b/>
              </w:rPr>
            </w:pPr>
            <w:r>
              <w:rPr>
                <w:rFonts w:ascii="Calibri" w:hAnsi="Calibri" w:cs="Arial Narrow"/>
              </w:rPr>
              <w:t xml:space="preserve"> </w:t>
            </w:r>
            <w:r w:rsidRPr="004A4077">
              <w:rPr>
                <w:rFonts w:ascii="Calibri" w:hAnsi="Calibri" w:cs="Arial Narrow"/>
                <w:b/>
              </w:rPr>
              <w:t>8.337,00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>Mafra, 19/12/2019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EC5227">
      <w:headerReference w:type="default" r:id="rId6"/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F55D8D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F55D8D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E66B9F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78.45pt;height:74.15pt" o:ole="" fillcolor="window">
                      <v:imagedata r:id="rId1" o:title=""/>
                    </v:shape>
                    <o:OLEObject Type="Embed" ProgID="Word.Picture.8" ShapeID="_x0000_i1026" DrawAspect="Content" ObjectID="_1639812562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E66B9F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E66B9F" w:rsidRDefault="00651303" w:rsidP="00651303">
    <w:pPr>
      <w:pStyle w:val="SemEspaamento"/>
      <w:jc w:val="center"/>
      <w:rPr>
        <w:rFonts w:ascii="Calibri" w:hAnsi="Calibri"/>
        <w:sz w:val="18"/>
        <w:szCs w:val="18"/>
      </w:rPr>
    </w:pPr>
    <w:r w:rsidRPr="00E66B9F">
      <w:rPr>
        <w:rFonts w:ascii="Calibri" w:hAnsi="Calibri"/>
        <w:sz w:val="18"/>
        <w:szCs w:val="18"/>
      </w:rPr>
      <w:t>Av. Prefeito Frederico Heyse, 1386 – Ed. Francisco Grossl – Centro - Fone: (47)3641-</w:t>
    </w:r>
    <w:proofErr w:type="gramStart"/>
    <w:r w:rsidRPr="00E66B9F">
      <w:rPr>
        <w:rFonts w:ascii="Calibri" w:hAnsi="Calibri"/>
        <w:sz w:val="18"/>
        <w:szCs w:val="18"/>
      </w:rPr>
      <w:t>4000</w:t>
    </w:r>
    <w:proofErr w:type="gramEnd"/>
  </w:p>
  <w:p w:rsidR="00F61437" w:rsidRPr="00E66B9F" w:rsidRDefault="00A57EC6" w:rsidP="00651303">
    <w:pPr>
      <w:pStyle w:val="SemEspaamento"/>
      <w:jc w:val="center"/>
      <w:rPr>
        <w:rFonts w:ascii="Calibri" w:hAnsi="Calibri"/>
        <w:sz w:val="18"/>
        <w:szCs w:val="18"/>
      </w:rPr>
    </w:pPr>
    <w:r w:rsidRPr="00E66B9F">
      <w:rPr>
        <w:rFonts w:ascii="Calibri" w:hAnsi="Calibri"/>
        <w:sz w:val="18"/>
        <w:szCs w:val="18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3151A"/>
    <w:rsid w:val="00072030"/>
    <w:rsid w:val="000C434B"/>
    <w:rsid w:val="00111F12"/>
    <w:rsid w:val="00132434"/>
    <w:rsid w:val="0024645F"/>
    <w:rsid w:val="002634E5"/>
    <w:rsid w:val="002647C3"/>
    <w:rsid w:val="002E5F23"/>
    <w:rsid w:val="002E6205"/>
    <w:rsid w:val="00333407"/>
    <w:rsid w:val="0035322B"/>
    <w:rsid w:val="00402D15"/>
    <w:rsid w:val="0040378E"/>
    <w:rsid w:val="004165BF"/>
    <w:rsid w:val="00451557"/>
    <w:rsid w:val="004A4077"/>
    <w:rsid w:val="004E5201"/>
    <w:rsid w:val="00552205"/>
    <w:rsid w:val="005649E3"/>
    <w:rsid w:val="00651303"/>
    <w:rsid w:val="00686860"/>
    <w:rsid w:val="006C41C7"/>
    <w:rsid w:val="00712461"/>
    <w:rsid w:val="0073498F"/>
    <w:rsid w:val="007D138B"/>
    <w:rsid w:val="007F17E8"/>
    <w:rsid w:val="00844D1E"/>
    <w:rsid w:val="008C0D4F"/>
    <w:rsid w:val="00934C2E"/>
    <w:rsid w:val="009770E1"/>
    <w:rsid w:val="009C1DF5"/>
    <w:rsid w:val="00A33F38"/>
    <w:rsid w:val="00A57EC6"/>
    <w:rsid w:val="00A97DDE"/>
    <w:rsid w:val="00AA69C6"/>
    <w:rsid w:val="00AF1A40"/>
    <w:rsid w:val="00BB7F46"/>
    <w:rsid w:val="00C4633A"/>
    <w:rsid w:val="00C73AC6"/>
    <w:rsid w:val="00C97DC9"/>
    <w:rsid w:val="00CE0695"/>
    <w:rsid w:val="00D815AD"/>
    <w:rsid w:val="00DD31D1"/>
    <w:rsid w:val="00DE4FFA"/>
    <w:rsid w:val="00E66B9F"/>
    <w:rsid w:val="00EC5227"/>
    <w:rsid w:val="00F301B1"/>
    <w:rsid w:val="00F43960"/>
    <w:rsid w:val="00F503C6"/>
    <w:rsid w:val="00F55D8D"/>
    <w:rsid w:val="00F645AD"/>
    <w:rsid w:val="00FD59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1451</Words>
  <Characters>7837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9270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cp:lastPrinted>2020-01-06T13:41:00Z</cp:lastPrinted>
  <dcterms:created xsi:type="dcterms:W3CDTF">2020-01-06T13:43:00Z</dcterms:created>
  <dcterms:modified xsi:type="dcterms:W3CDTF">2020-01-06T13:43:00Z</dcterms:modified>
</cp:coreProperties>
</file>