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26A" w:rsidRPr="00636C86" w:rsidRDefault="00EF726A" w:rsidP="00EF726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textAlignment w:val="baseline"/>
        <w:rPr>
          <w:b/>
          <w:sz w:val="28"/>
          <w:u w:val="single"/>
        </w:rPr>
      </w:pPr>
    </w:p>
    <w:p w:rsidR="00EF726A" w:rsidRPr="00636C86" w:rsidRDefault="00EF726A" w:rsidP="00EF726A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636C86">
        <w:rPr>
          <w:b/>
          <w:bCs/>
          <w:sz w:val="28"/>
        </w:rPr>
        <w:t>Demonstrativo de Adjudicação</w:t>
      </w:r>
    </w:p>
    <w:p w:rsidR="00EF726A" w:rsidRPr="00636C86" w:rsidRDefault="00EF726A" w:rsidP="00EF726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EF726A" w:rsidRPr="00636C86" w:rsidRDefault="00EF726A" w:rsidP="00EF726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636C86">
        <w:rPr>
          <w:sz w:val="24"/>
        </w:rPr>
        <w:t xml:space="preserve">Com base na lei 8.666/93, alterada pela lei 8.883/94, torna-se público o resultado referente </w:t>
      </w:r>
      <w:proofErr w:type="gramStart"/>
      <w:r w:rsidRPr="00636C86">
        <w:rPr>
          <w:sz w:val="24"/>
        </w:rPr>
        <w:t>a</w:t>
      </w:r>
      <w:proofErr w:type="gramEnd"/>
      <w:r w:rsidRPr="00636C86">
        <w:rPr>
          <w:sz w:val="24"/>
        </w:rPr>
        <w:t xml:space="preserve"> licitação abaixo mencionada:</w:t>
      </w:r>
    </w:p>
    <w:p w:rsidR="00EF726A" w:rsidRPr="00636C86" w:rsidRDefault="00EF726A" w:rsidP="00EF726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EF726A" w:rsidRPr="00636C86" w:rsidRDefault="00EF726A" w:rsidP="00EF726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636C86">
        <w:rPr>
          <w:sz w:val="24"/>
        </w:rPr>
        <w:t xml:space="preserve">Processo licitatório número </w:t>
      </w:r>
      <w:r>
        <w:rPr>
          <w:b/>
          <w:bCs/>
          <w:sz w:val="24"/>
        </w:rPr>
        <w:t>471</w:t>
      </w:r>
      <w:r w:rsidRPr="00636C86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EF726A" w:rsidRPr="00636C86" w:rsidRDefault="00EF726A" w:rsidP="00EF726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636C86">
        <w:rPr>
          <w:sz w:val="24"/>
        </w:rPr>
        <w:t xml:space="preserve"> número </w:t>
      </w:r>
      <w:r>
        <w:rPr>
          <w:b/>
          <w:bCs/>
          <w:sz w:val="24"/>
        </w:rPr>
        <w:t>114</w:t>
      </w:r>
      <w:r w:rsidRPr="00636C86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EF726A" w:rsidRPr="00636C86" w:rsidRDefault="00EF726A" w:rsidP="00EF726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EF726A" w:rsidRPr="00636C86" w:rsidRDefault="00EF726A" w:rsidP="00EF726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636C86">
        <w:rPr>
          <w:sz w:val="24"/>
        </w:rPr>
        <w:t xml:space="preserve">Data de Julgamento das Propostas: </w:t>
      </w:r>
      <w:r>
        <w:rPr>
          <w:sz w:val="24"/>
        </w:rPr>
        <w:t>Quinta-Feira, 14 de agosto de 2014</w:t>
      </w:r>
    </w:p>
    <w:p w:rsidR="00EF726A" w:rsidRPr="00636C86" w:rsidRDefault="00EF726A" w:rsidP="00EF726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636C86">
        <w:rPr>
          <w:sz w:val="24"/>
        </w:rPr>
        <w:t xml:space="preserve">Data da Adjudicação: </w:t>
      </w:r>
      <w:r>
        <w:rPr>
          <w:sz w:val="24"/>
        </w:rPr>
        <w:t>Quinta-Feira, 14 de agosto de 2014</w:t>
      </w:r>
      <w:r w:rsidRPr="00636C86">
        <w:rPr>
          <w:sz w:val="24"/>
        </w:rPr>
        <w:t xml:space="preserve"> </w:t>
      </w:r>
    </w:p>
    <w:p w:rsidR="00EF726A" w:rsidRPr="00636C86" w:rsidRDefault="00EF726A" w:rsidP="00EF726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EF726A" w:rsidRPr="00636C86" w:rsidTr="00EA3136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F726A" w:rsidRPr="00636C86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636C86">
              <w:rPr>
                <w:b/>
                <w:bCs/>
              </w:rPr>
              <w:t>Fornecedor</w:t>
            </w:r>
          </w:p>
        </w:tc>
        <w:tc>
          <w:tcPr>
            <w:tcW w:w="1276" w:type="dxa"/>
          </w:tcPr>
          <w:p w:rsidR="00EF726A" w:rsidRPr="00636C86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636C86">
              <w:rPr>
                <w:b/>
                <w:bCs/>
              </w:rPr>
              <w:t>Lote</w:t>
            </w:r>
          </w:p>
        </w:tc>
        <w:tc>
          <w:tcPr>
            <w:tcW w:w="1276" w:type="dxa"/>
          </w:tcPr>
          <w:p w:rsidR="00EF726A" w:rsidRPr="00636C86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636C86">
              <w:rPr>
                <w:b/>
                <w:bCs/>
              </w:rPr>
              <w:t>Item</w:t>
            </w:r>
          </w:p>
        </w:tc>
        <w:tc>
          <w:tcPr>
            <w:tcW w:w="1559" w:type="dxa"/>
          </w:tcPr>
          <w:p w:rsidR="00EF726A" w:rsidRPr="00636C86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636C86">
              <w:rPr>
                <w:b/>
                <w:bCs/>
              </w:rPr>
              <w:t>Quant.</w:t>
            </w:r>
          </w:p>
        </w:tc>
        <w:tc>
          <w:tcPr>
            <w:tcW w:w="992" w:type="dxa"/>
          </w:tcPr>
          <w:p w:rsidR="00EF726A" w:rsidRPr="00636C86" w:rsidRDefault="00EF726A" w:rsidP="00EA3136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</w:rPr>
            </w:pPr>
            <w:r w:rsidRPr="00636C86">
              <w:rPr>
                <w:b/>
                <w:bCs/>
              </w:rPr>
              <w:t>Unidade</w:t>
            </w:r>
          </w:p>
        </w:tc>
        <w:tc>
          <w:tcPr>
            <w:tcW w:w="3118" w:type="dxa"/>
          </w:tcPr>
          <w:p w:rsidR="00EF726A" w:rsidRPr="00636C86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636C86">
              <w:rPr>
                <w:b/>
                <w:bCs/>
              </w:rPr>
              <w:t>Descrição</w:t>
            </w:r>
          </w:p>
        </w:tc>
        <w:tc>
          <w:tcPr>
            <w:tcW w:w="1701" w:type="dxa"/>
          </w:tcPr>
          <w:p w:rsidR="00EF726A" w:rsidRPr="00636C86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636C86">
              <w:rPr>
                <w:b/>
                <w:bCs/>
              </w:rPr>
              <w:t>Marca</w:t>
            </w:r>
          </w:p>
        </w:tc>
        <w:tc>
          <w:tcPr>
            <w:tcW w:w="1560" w:type="dxa"/>
          </w:tcPr>
          <w:p w:rsidR="00EF726A" w:rsidRPr="00636C86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636C86">
              <w:rPr>
                <w:b/>
                <w:bCs/>
              </w:rPr>
              <w:t xml:space="preserve">R$ </w:t>
            </w:r>
            <w:proofErr w:type="spellStart"/>
            <w:r w:rsidRPr="00636C86">
              <w:rPr>
                <w:b/>
                <w:bCs/>
              </w:rPr>
              <w:t>Un</w:t>
            </w:r>
            <w:proofErr w:type="spellEnd"/>
          </w:p>
        </w:tc>
        <w:tc>
          <w:tcPr>
            <w:tcW w:w="1417" w:type="dxa"/>
          </w:tcPr>
          <w:p w:rsidR="00EF726A" w:rsidRPr="00636C86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636C86">
              <w:rPr>
                <w:b/>
                <w:bCs/>
              </w:rPr>
              <w:t>R$ Total</w:t>
            </w:r>
          </w:p>
        </w:tc>
      </w:tr>
      <w:tr w:rsidR="00EF726A" w:rsidRPr="00636C86" w:rsidTr="00EA3136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F726A" w:rsidRPr="00636C86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ADAGIL - MATERIAIS DE CONSTRUCAO EIRELI</w:t>
            </w:r>
          </w:p>
        </w:tc>
        <w:tc>
          <w:tcPr>
            <w:tcW w:w="1276" w:type="dxa"/>
          </w:tcPr>
          <w:p w:rsidR="00EF726A" w:rsidRPr="00636C86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F726A">
              <w:t>1</w:t>
            </w:r>
            <w:proofErr w:type="gramEnd"/>
          </w:p>
        </w:tc>
        <w:tc>
          <w:tcPr>
            <w:tcW w:w="1276" w:type="dxa"/>
          </w:tcPr>
          <w:p w:rsidR="00EF726A" w:rsidRPr="00636C86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F726A">
              <w:t>1</w:t>
            </w:r>
            <w:proofErr w:type="gramEnd"/>
          </w:p>
        </w:tc>
        <w:tc>
          <w:tcPr>
            <w:tcW w:w="1559" w:type="dxa"/>
          </w:tcPr>
          <w:p w:rsidR="00EF726A" w:rsidRPr="00636C86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40</w:t>
            </w:r>
          </w:p>
        </w:tc>
        <w:tc>
          <w:tcPr>
            <w:tcW w:w="992" w:type="dxa"/>
          </w:tcPr>
          <w:p w:rsidR="00EF726A" w:rsidRPr="00636C86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EF726A">
              <w:t>Un</w:t>
            </w:r>
            <w:proofErr w:type="spellEnd"/>
          </w:p>
        </w:tc>
        <w:tc>
          <w:tcPr>
            <w:tcW w:w="3118" w:type="dxa"/>
          </w:tcPr>
          <w:p w:rsidR="00EF726A" w:rsidRPr="00636C86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AR CONDICIONADO TIPO SPLIT REVERSO 9.000 BTUS O Sistema adotado para o condicionamento do ar será do</w:t>
            </w:r>
          </w:p>
        </w:tc>
        <w:tc>
          <w:tcPr>
            <w:tcW w:w="1701" w:type="dxa"/>
          </w:tcPr>
          <w:p w:rsidR="00EF726A" w:rsidRPr="00636C86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 xml:space="preserve">YORK SERIE </w:t>
            </w:r>
            <w:proofErr w:type="gramStart"/>
            <w:r w:rsidRPr="00EF726A">
              <w:t>1</w:t>
            </w:r>
            <w:proofErr w:type="gramEnd"/>
          </w:p>
        </w:tc>
        <w:tc>
          <w:tcPr>
            <w:tcW w:w="1560" w:type="dxa"/>
          </w:tcPr>
          <w:p w:rsidR="00EF726A" w:rsidRPr="00636C86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1.100,0000</w:t>
            </w:r>
          </w:p>
        </w:tc>
        <w:tc>
          <w:tcPr>
            <w:tcW w:w="1417" w:type="dxa"/>
          </w:tcPr>
          <w:p w:rsidR="00EF726A" w:rsidRPr="00636C86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44.000,0000</w:t>
            </w:r>
          </w:p>
        </w:tc>
      </w:tr>
      <w:tr w:rsidR="00EF726A" w:rsidRPr="00EF726A" w:rsidTr="00EA3136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ADAGIL - MATERIAIS DE CONSTRUCAO EIRELI</w:t>
            </w:r>
          </w:p>
        </w:tc>
        <w:tc>
          <w:tcPr>
            <w:tcW w:w="1276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F726A">
              <w:t>1</w:t>
            </w:r>
            <w:proofErr w:type="gramEnd"/>
          </w:p>
        </w:tc>
        <w:tc>
          <w:tcPr>
            <w:tcW w:w="1276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F726A">
              <w:t>2</w:t>
            </w:r>
            <w:proofErr w:type="gramEnd"/>
          </w:p>
        </w:tc>
        <w:tc>
          <w:tcPr>
            <w:tcW w:w="1559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30</w:t>
            </w:r>
          </w:p>
        </w:tc>
        <w:tc>
          <w:tcPr>
            <w:tcW w:w="992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EF726A">
              <w:t>Un</w:t>
            </w:r>
            <w:proofErr w:type="spellEnd"/>
          </w:p>
        </w:tc>
        <w:tc>
          <w:tcPr>
            <w:tcW w:w="3118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AR CONDICIONADO TIPO SPLIT REVERSO 12.000 BTUS O Sistema adotado para o condicionamento do ar será d</w:t>
            </w:r>
          </w:p>
        </w:tc>
        <w:tc>
          <w:tcPr>
            <w:tcW w:w="1701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 xml:space="preserve">YORK SERIE </w:t>
            </w:r>
            <w:proofErr w:type="gramStart"/>
            <w:r w:rsidRPr="00EF726A">
              <w:t>1</w:t>
            </w:r>
            <w:proofErr w:type="gramEnd"/>
          </w:p>
        </w:tc>
        <w:tc>
          <w:tcPr>
            <w:tcW w:w="1560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1.300,0000</w:t>
            </w:r>
          </w:p>
        </w:tc>
        <w:tc>
          <w:tcPr>
            <w:tcW w:w="1417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39.000,0000</w:t>
            </w:r>
          </w:p>
        </w:tc>
      </w:tr>
      <w:tr w:rsidR="00EF726A" w:rsidRPr="00EF726A" w:rsidTr="00EA3136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ADAGIL - MATERIAIS DE CONSTRUCAO EIRELI</w:t>
            </w:r>
          </w:p>
        </w:tc>
        <w:tc>
          <w:tcPr>
            <w:tcW w:w="1276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F726A">
              <w:t>1</w:t>
            </w:r>
            <w:proofErr w:type="gramEnd"/>
          </w:p>
        </w:tc>
        <w:tc>
          <w:tcPr>
            <w:tcW w:w="1276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F726A">
              <w:t>3</w:t>
            </w:r>
            <w:proofErr w:type="gramEnd"/>
          </w:p>
        </w:tc>
        <w:tc>
          <w:tcPr>
            <w:tcW w:w="1559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30</w:t>
            </w:r>
          </w:p>
        </w:tc>
        <w:tc>
          <w:tcPr>
            <w:tcW w:w="992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EF726A">
              <w:t>Un</w:t>
            </w:r>
            <w:proofErr w:type="spellEnd"/>
          </w:p>
        </w:tc>
        <w:tc>
          <w:tcPr>
            <w:tcW w:w="3118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 xml:space="preserve">AR CONDICIONADO TIPO SPLIT REVERSO 18.000 BTUS O Sistema adotado para o </w:t>
            </w:r>
            <w:r w:rsidRPr="00EF726A">
              <w:lastRenderedPageBreak/>
              <w:t>condicionamento do ar será d</w:t>
            </w:r>
          </w:p>
        </w:tc>
        <w:tc>
          <w:tcPr>
            <w:tcW w:w="1701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lastRenderedPageBreak/>
              <w:t xml:space="preserve">YORK SERIE </w:t>
            </w:r>
            <w:proofErr w:type="gramStart"/>
            <w:r w:rsidRPr="00EF726A">
              <w:t>1</w:t>
            </w:r>
            <w:proofErr w:type="gramEnd"/>
          </w:p>
        </w:tc>
        <w:tc>
          <w:tcPr>
            <w:tcW w:w="1560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1.900,0000</w:t>
            </w:r>
          </w:p>
        </w:tc>
        <w:tc>
          <w:tcPr>
            <w:tcW w:w="1417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57.000,0000</w:t>
            </w:r>
          </w:p>
        </w:tc>
      </w:tr>
      <w:tr w:rsidR="00EF726A" w:rsidRPr="00EF726A" w:rsidTr="00EA3136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lastRenderedPageBreak/>
              <w:t>ADAGIL - MATERIAIS DE CONSTRUCAO EIRELI</w:t>
            </w:r>
          </w:p>
        </w:tc>
        <w:tc>
          <w:tcPr>
            <w:tcW w:w="1276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F726A">
              <w:t>2</w:t>
            </w:r>
            <w:proofErr w:type="gramEnd"/>
          </w:p>
        </w:tc>
        <w:tc>
          <w:tcPr>
            <w:tcW w:w="1276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F726A">
              <w:t>1</w:t>
            </w:r>
            <w:proofErr w:type="gramEnd"/>
          </w:p>
        </w:tc>
        <w:tc>
          <w:tcPr>
            <w:tcW w:w="1559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40</w:t>
            </w:r>
          </w:p>
        </w:tc>
        <w:tc>
          <w:tcPr>
            <w:tcW w:w="992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EF726A">
              <w:t>Un</w:t>
            </w:r>
            <w:proofErr w:type="spellEnd"/>
          </w:p>
        </w:tc>
        <w:tc>
          <w:tcPr>
            <w:tcW w:w="3118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 xml:space="preserve">AR CONDICIONADO TIPO SPLIT REVERSO 9.000 BTUS Instalação: Tubos de cobre, mangueira dreno, cabos </w:t>
            </w:r>
            <w:proofErr w:type="spellStart"/>
            <w:r w:rsidRPr="00EF726A">
              <w:t>elé</w:t>
            </w:r>
            <w:proofErr w:type="spellEnd"/>
          </w:p>
        </w:tc>
        <w:tc>
          <w:tcPr>
            <w:tcW w:w="1701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 xml:space="preserve"> </w:t>
            </w:r>
          </w:p>
        </w:tc>
        <w:tc>
          <w:tcPr>
            <w:tcW w:w="1560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F726A">
              <w:t>350,</w:t>
            </w:r>
            <w:proofErr w:type="gramEnd"/>
            <w:r w:rsidRPr="00EF726A">
              <w:t>0000</w:t>
            </w:r>
          </w:p>
        </w:tc>
        <w:tc>
          <w:tcPr>
            <w:tcW w:w="1417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14.000,0000</w:t>
            </w:r>
          </w:p>
        </w:tc>
      </w:tr>
      <w:tr w:rsidR="00EF726A" w:rsidRPr="00EF726A" w:rsidTr="00EA3136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ADAGIL - MATERIAIS DE CONSTRUCAO EIRELI</w:t>
            </w:r>
          </w:p>
        </w:tc>
        <w:tc>
          <w:tcPr>
            <w:tcW w:w="1276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F726A">
              <w:t>2</w:t>
            </w:r>
            <w:proofErr w:type="gramEnd"/>
          </w:p>
        </w:tc>
        <w:tc>
          <w:tcPr>
            <w:tcW w:w="1276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F726A">
              <w:t>2</w:t>
            </w:r>
            <w:proofErr w:type="gramEnd"/>
          </w:p>
        </w:tc>
        <w:tc>
          <w:tcPr>
            <w:tcW w:w="1559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30</w:t>
            </w:r>
          </w:p>
        </w:tc>
        <w:tc>
          <w:tcPr>
            <w:tcW w:w="992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EF726A">
              <w:t>Un</w:t>
            </w:r>
            <w:proofErr w:type="spellEnd"/>
          </w:p>
        </w:tc>
        <w:tc>
          <w:tcPr>
            <w:tcW w:w="3118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 xml:space="preserve">AR CONDICIONADO TIPO SPLIT REVERSO 12.000 BTUS Instalação: Tubos de cobre, mangueira dreno, cabos </w:t>
            </w:r>
            <w:proofErr w:type="spellStart"/>
            <w:proofErr w:type="gramStart"/>
            <w:r w:rsidRPr="00EF726A">
              <w:t>el</w:t>
            </w:r>
            <w:proofErr w:type="spellEnd"/>
            <w:proofErr w:type="gramEnd"/>
          </w:p>
        </w:tc>
        <w:tc>
          <w:tcPr>
            <w:tcW w:w="1701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 xml:space="preserve"> </w:t>
            </w:r>
          </w:p>
        </w:tc>
        <w:tc>
          <w:tcPr>
            <w:tcW w:w="1560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F726A">
              <w:t>380,</w:t>
            </w:r>
            <w:proofErr w:type="gramEnd"/>
            <w:r w:rsidRPr="00EF726A">
              <w:t>0000</w:t>
            </w:r>
          </w:p>
        </w:tc>
        <w:tc>
          <w:tcPr>
            <w:tcW w:w="1417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11.400,0000</w:t>
            </w:r>
          </w:p>
        </w:tc>
      </w:tr>
      <w:tr w:rsidR="00EF726A" w:rsidRPr="00EF726A" w:rsidTr="00EA3136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ADAGIL - MATERIAIS DE CONSTRUCAO EIRELI</w:t>
            </w:r>
          </w:p>
        </w:tc>
        <w:tc>
          <w:tcPr>
            <w:tcW w:w="1276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F726A">
              <w:t>2</w:t>
            </w:r>
            <w:proofErr w:type="gramEnd"/>
          </w:p>
        </w:tc>
        <w:tc>
          <w:tcPr>
            <w:tcW w:w="1276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F726A">
              <w:t>3</w:t>
            </w:r>
            <w:proofErr w:type="gramEnd"/>
          </w:p>
        </w:tc>
        <w:tc>
          <w:tcPr>
            <w:tcW w:w="1559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30</w:t>
            </w:r>
          </w:p>
        </w:tc>
        <w:tc>
          <w:tcPr>
            <w:tcW w:w="992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EF726A">
              <w:t>Un</w:t>
            </w:r>
            <w:proofErr w:type="spellEnd"/>
          </w:p>
        </w:tc>
        <w:tc>
          <w:tcPr>
            <w:tcW w:w="3118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 xml:space="preserve">AR CONDICIONADO TIPO SPLIT REVERSO 18.000 BTUS Instalação: Tubos de cobre, mangueira dreno, cabos </w:t>
            </w:r>
            <w:proofErr w:type="spellStart"/>
            <w:proofErr w:type="gramStart"/>
            <w:r w:rsidRPr="00EF726A">
              <w:t>el</w:t>
            </w:r>
            <w:proofErr w:type="spellEnd"/>
            <w:proofErr w:type="gramEnd"/>
          </w:p>
        </w:tc>
        <w:tc>
          <w:tcPr>
            <w:tcW w:w="1701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 xml:space="preserve"> </w:t>
            </w:r>
          </w:p>
        </w:tc>
        <w:tc>
          <w:tcPr>
            <w:tcW w:w="1560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F726A">
              <w:t>420,</w:t>
            </w:r>
            <w:proofErr w:type="gramEnd"/>
            <w:r w:rsidRPr="00EF726A">
              <w:t>0000</w:t>
            </w:r>
          </w:p>
        </w:tc>
        <w:tc>
          <w:tcPr>
            <w:tcW w:w="1417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12.600,0000</w:t>
            </w:r>
          </w:p>
        </w:tc>
      </w:tr>
      <w:tr w:rsidR="00EF726A" w:rsidRPr="00EF726A" w:rsidTr="00EA3136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ADAGIL - MATERIAIS DE CONSTRUCAO EIRELI</w:t>
            </w:r>
          </w:p>
        </w:tc>
        <w:tc>
          <w:tcPr>
            <w:tcW w:w="1276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F726A">
              <w:t>3</w:t>
            </w:r>
            <w:proofErr w:type="gramEnd"/>
          </w:p>
        </w:tc>
        <w:tc>
          <w:tcPr>
            <w:tcW w:w="1276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F726A">
              <w:t>1</w:t>
            </w:r>
            <w:proofErr w:type="gramEnd"/>
          </w:p>
        </w:tc>
        <w:tc>
          <w:tcPr>
            <w:tcW w:w="1559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40</w:t>
            </w:r>
          </w:p>
        </w:tc>
        <w:tc>
          <w:tcPr>
            <w:tcW w:w="992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EF726A">
              <w:t>Un</w:t>
            </w:r>
            <w:proofErr w:type="spellEnd"/>
          </w:p>
        </w:tc>
        <w:tc>
          <w:tcPr>
            <w:tcW w:w="3118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 xml:space="preserve">AR CONDICIONADO TIPO SPLIT REVERSO 9.000 BTUS Manutenção trimestral da: Higienização da unidade </w:t>
            </w:r>
            <w:proofErr w:type="spellStart"/>
            <w:r w:rsidRPr="00EF726A">
              <w:t>Evap</w:t>
            </w:r>
            <w:proofErr w:type="spellEnd"/>
          </w:p>
        </w:tc>
        <w:tc>
          <w:tcPr>
            <w:tcW w:w="1701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 xml:space="preserve"> </w:t>
            </w:r>
          </w:p>
        </w:tc>
        <w:tc>
          <w:tcPr>
            <w:tcW w:w="1560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F726A">
              <w:t>80,</w:t>
            </w:r>
            <w:proofErr w:type="gramEnd"/>
            <w:r w:rsidRPr="00EF726A">
              <w:t>0000</w:t>
            </w:r>
          </w:p>
        </w:tc>
        <w:tc>
          <w:tcPr>
            <w:tcW w:w="1417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3.200,0000</w:t>
            </w:r>
          </w:p>
        </w:tc>
      </w:tr>
      <w:tr w:rsidR="00EF726A" w:rsidRPr="00EF726A" w:rsidTr="00EA3136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ADAGIL - MATERIAIS DE CONSTRUCAO EIRELI</w:t>
            </w:r>
          </w:p>
        </w:tc>
        <w:tc>
          <w:tcPr>
            <w:tcW w:w="1276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F726A">
              <w:t>3</w:t>
            </w:r>
            <w:proofErr w:type="gramEnd"/>
          </w:p>
        </w:tc>
        <w:tc>
          <w:tcPr>
            <w:tcW w:w="1276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F726A">
              <w:t>2</w:t>
            </w:r>
            <w:proofErr w:type="gramEnd"/>
          </w:p>
        </w:tc>
        <w:tc>
          <w:tcPr>
            <w:tcW w:w="1559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30</w:t>
            </w:r>
          </w:p>
        </w:tc>
        <w:tc>
          <w:tcPr>
            <w:tcW w:w="992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EF726A">
              <w:t>Un</w:t>
            </w:r>
            <w:proofErr w:type="spellEnd"/>
          </w:p>
        </w:tc>
        <w:tc>
          <w:tcPr>
            <w:tcW w:w="3118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AR CONDICIONADO TIPO SPLIT REVERSO 12.000 BTUS Manutenção trimestral da: Higienização da unidade Eva</w:t>
            </w:r>
          </w:p>
        </w:tc>
        <w:tc>
          <w:tcPr>
            <w:tcW w:w="1701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 xml:space="preserve"> </w:t>
            </w:r>
          </w:p>
        </w:tc>
        <w:tc>
          <w:tcPr>
            <w:tcW w:w="1560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F726A">
              <w:t>80,</w:t>
            </w:r>
            <w:proofErr w:type="gramEnd"/>
            <w:r w:rsidRPr="00EF726A">
              <w:t>0000</w:t>
            </w:r>
          </w:p>
        </w:tc>
        <w:tc>
          <w:tcPr>
            <w:tcW w:w="1417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2.400,0000</w:t>
            </w:r>
          </w:p>
        </w:tc>
      </w:tr>
      <w:tr w:rsidR="00EF726A" w:rsidRPr="00EF726A" w:rsidTr="00EA3136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ADAGIL - MATERIAIS DE CONSTRUCAO EIRELI</w:t>
            </w:r>
          </w:p>
        </w:tc>
        <w:tc>
          <w:tcPr>
            <w:tcW w:w="1276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F726A">
              <w:t>3</w:t>
            </w:r>
            <w:proofErr w:type="gramEnd"/>
          </w:p>
        </w:tc>
        <w:tc>
          <w:tcPr>
            <w:tcW w:w="1276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F726A">
              <w:t>3</w:t>
            </w:r>
            <w:proofErr w:type="gramEnd"/>
          </w:p>
        </w:tc>
        <w:tc>
          <w:tcPr>
            <w:tcW w:w="1559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30</w:t>
            </w:r>
          </w:p>
        </w:tc>
        <w:tc>
          <w:tcPr>
            <w:tcW w:w="992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EF726A">
              <w:t>Un</w:t>
            </w:r>
            <w:proofErr w:type="spellEnd"/>
          </w:p>
        </w:tc>
        <w:tc>
          <w:tcPr>
            <w:tcW w:w="3118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AR CONDICIONADO TIPO SPLIT REVERSO 18.000 BTUS</w:t>
            </w:r>
            <w:proofErr w:type="gramStart"/>
            <w:r w:rsidRPr="00EF726A">
              <w:t xml:space="preserve">  </w:t>
            </w:r>
            <w:proofErr w:type="gramEnd"/>
            <w:r w:rsidRPr="00EF726A">
              <w:t xml:space="preserve">Manutenção trimestral da: Higienização da unidade </w:t>
            </w:r>
            <w:proofErr w:type="spellStart"/>
            <w:r w:rsidRPr="00EF726A">
              <w:t>Ev</w:t>
            </w:r>
            <w:proofErr w:type="spellEnd"/>
          </w:p>
        </w:tc>
        <w:tc>
          <w:tcPr>
            <w:tcW w:w="1701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 xml:space="preserve"> </w:t>
            </w:r>
          </w:p>
        </w:tc>
        <w:tc>
          <w:tcPr>
            <w:tcW w:w="1560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F726A">
              <w:t>80,</w:t>
            </w:r>
            <w:proofErr w:type="gramEnd"/>
            <w:r w:rsidRPr="00EF726A">
              <w:t>0000</w:t>
            </w:r>
          </w:p>
        </w:tc>
        <w:tc>
          <w:tcPr>
            <w:tcW w:w="1417" w:type="dxa"/>
          </w:tcPr>
          <w:p w:rsidR="00EF726A" w:rsidRPr="00EF726A" w:rsidRDefault="00EF726A" w:rsidP="00EA31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F726A">
              <w:t>2.400,0000</w:t>
            </w:r>
          </w:p>
        </w:tc>
      </w:tr>
    </w:tbl>
    <w:p w:rsidR="00EF726A" w:rsidRPr="00636C86" w:rsidRDefault="00EF726A" w:rsidP="00EF726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</w:pPr>
    </w:p>
    <w:p w:rsidR="00EF726A" w:rsidRPr="00EF726A" w:rsidRDefault="00EF726A" w:rsidP="00EF726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</w:pPr>
    </w:p>
    <w:p w:rsidR="00EF726A" w:rsidRPr="00EF726A" w:rsidRDefault="00EF726A" w:rsidP="00EF726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</w:pPr>
      <w:r w:rsidRPr="00EF726A">
        <w:t>____________________________________________</w:t>
      </w:r>
    </w:p>
    <w:p w:rsidR="00EF726A" w:rsidRPr="00EF726A" w:rsidRDefault="00EF726A" w:rsidP="00EF726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  <w:szCs w:val="24"/>
        </w:rPr>
      </w:pPr>
      <w:r w:rsidRPr="00EF726A">
        <w:rPr>
          <w:sz w:val="24"/>
          <w:szCs w:val="24"/>
        </w:rPr>
        <w:t>Fabiano Mauricio Kalil</w:t>
      </w:r>
    </w:p>
    <w:p w:rsidR="00EF726A" w:rsidRPr="00636C86" w:rsidRDefault="00EF726A" w:rsidP="00EF726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  <w:szCs w:val="24"/>
        </w:rPr>
      </w:pPr>
      <w:r w:rsidRPr="00EF726A">
        <w:rPr>
          <w:sz w:val="24"/>
          <w:szCs w:val="24"/>
        </w:rPr>
        <w:t>Pregoeiro Municipal</w:t>
      </w:r>
    </w:p>
    <w:sectPr w:rsidR="00EF726A" w:rsidRPr="00636C86" w:rsidSect="00EF72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40" w:h="11907" w:orient="landscape" w:code="9"/>
      <w:pgMar w:top="1134" w:right="255" w:bottom="1276" w:left="1134" w:header="426" w:footer="1009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726A" w:rsidRDefault="00EF726A" w:rsidP="00EF726A">
      <w:pPr>
        <w:spacing w:after="0" w:line="240" w:lineRule="auto"/>
      </w:pPr>
      <w:r>
        <w:separator/>
      </w:r>
    </w:p>
  </w:endnote>
  <w:endnote w:type="continuationSeparator" w:id="1">
    <w:p w:rsidR="00EF726A" w:rsidRDefault="00EF726A" w:rsidP="00EF7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D286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8D286E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D286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41238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Pr="00EF726A" w:rsidRDefault="00EF726A" w:rsidP="00EF726A">
    <w:pPr>
      <w:tabs>
        <w:tab w:val="left" w:pos="288"/>
        <w:tab w:val="left" w:pos="1008"/>
        <w:tab w:val="center" w:pos="4608"/>
      </w:tabs>
      <w:ind w:right="360"/>
      <w:rPr>
        <w:rFonts w:ascii="Courier" w:hAnsi="Courier"/>
        <w:sz w:val="16"/>
        <w:szCs w:val="16"/>
      </w:rPr>
    </w:pPr>
    <w:r w:rsidRPr="00EF726A">
      <w:rPr>
        <w:rFonts w:ascii="Courier" w:hAnsi="Courier"/>
        <w:sz w:val="16"/>
        <w:szCs w:val="16"/>
      </w:rPr>
      <w:t xml:space="preserve">Processo </w:t>
    </w:r>
    <w:r w:rsidR="00941238" w:rsidRPr="00EF726A">
      <w:rPr>
        <w:rFonts w:ascii="Courier" w:hAnsi="Courier"/>
        <w:sz w:val="16"/>
        <w:szCs w:val="16"/>
      </w:rPr>
      <w:t>Licitatório</w:t>
    </w:r>
    <w:r w:rsidRPr="00EF726A">
      <w:rPr>
        <w:rFonts w:ascii="Courier" w:hAnsi="Courier"/>
        <w:sz w:val="16"/>
        <w:szCs w:val="16"/>
      </w:rPr>
      <w:t xml:space="preserve"> n°471/2014 Pregão Registro de Preços n° 1</w:t>
    </w:r>
    <w:r>
      <w:rPr>
        <w:rFonts w:ascii="Courier" w:hAnsi="Courier"/>
        <w:sz w:val="16"/>
        <w:szCs w:val="16"/>
      </w:rPr>
      <w:t>14/201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D286E">
    <w:pPr>
      <w:pStyle w:val="Rodap"/>
    </w:pPr>
    <w:r>
      <w:t>Prefeitura Municipal de Mafra</w:t>
    </w:r>
  </w:p>
  <w:p w:rsidR="00A43D57" w:rsidRDefault="008D286E">
    <w:pPr>
      <w:pStyle w:val="Rodap"/>
    </w:pPr>
    <w:r>
      <w:t>Secretaria de Administração</w:t>
    </w:r>
  </w:p>
  <w:p w:rsidR="00A43D57" w:rsidRDefault="008D286E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726A" w:rsidRDefault="00EF726A" w:rsidP="00EF726A">
      <w:pPr>
        <w:spacing w:after="0" w:line="240" w:lineRule="auto"/>
      </w:pPr>
      <w:r>
        <w:separator/>
      </w:r>
    </w:p>
  </w:footnote>
  <w:footnote w:type="continuationSeparator" w:id="1">
    <w:p w:rsidR="00EF726A" w:rsidRDefault="00EF726A" w:rsidP="00EF7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238" w:rsidRDefault="00941238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238" w:rsidRDefault="00941238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8C" w:rsidRDefault="008D286E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1.3pt;margin-top:75.2pt;width:3.95pt;height:3.55pt;z-index:251658240" stroked="f">
          <v:textbox style="mso-next-textbox:#_x0000_s1025">
            <w:txbxContent>
              <w:p w:rsidR="00A43D57" w:rsidRPr="00D3738C" w:rsidRDefault="008D286E" w:rsidP="00D3738C"/>
            </w:txbxContent>
          </v:textbox>
        </v:shape>
      </w:pict>
    </w:r>
  </w:p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7"/>
      <w:gridCol w:w="146"/>
      <w:gridCol w:w="146"/>
    </w:tblGrid>
    <w:tr w:rsidR="00D3738C" w:rsidTr="00EF726A">
      <w:tblPrEx>
        <w:tblCellMar>
          <w:top w:w="0" w:type="dxa"/>
          <w:bottom w:w="0" w:type="dxa"/>
        </w:tblCellMar>
      </w:tblPrEx>
      <w:trPr>
        <w:trHeight w:val="1330"/>
      </w:trPr>
      <w:tc>
        <w:tcPr>
          <w:tcW w:w="10967" w:type="dxa"/>
        </w:tcPr>
        <w:p w:rsidR="00D3738C" w:rsidRDefault="008D286E" w:rsidP="00F237FF">
          <w:pPr>
            <w:pStyle w:val="Cabealho"/>
            <w:ind w:left="117" w:firstLine="24"/>
            <w:jc w:val="center"/>
            <w:rPr>
              <w:color w:val="000000"/>
            </w:rPr>
          </w:pPr>
          <w:r w:rsidRPr="005A7874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75pt;height:83.2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D3738C" w:rsidRDefault="008D286E" w:rsidP="00F237FF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D3738C" w:rsidRDefault="008D286E" w:rsidP="00F237FF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D3738C" w:rsidRPr="00D3738C" w:rsidRDefault="008D286E" w:rsidP="00EF726A">
    <w:pPr>
      <w:pStyle w:val="Ttulo2"/>
      <w:spacing w:before="0"/>
      <w:jc w:val="center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</w:t>
    </w:r>
    <w:r w:rsidRPr="00D3738C">
      <w:rPr>
        <w:rFonts w:ascii="Calibri" w:hAnsi="Calibri" w:cs="Calibri"/>
        <w:i/>
        <w:color w:val="000000"/>
        <w:sz w:val="22"/>
        <w:szCs w:val="22"/>
      </w:rPr>
      <w:t>EMBARGADOR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8D286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EF726A"/>
    <w:rsid w:val="00186E6E"/>
    <w:rsid w:val="008D286E"/>
    <w:rsid w:val="00941238"/>
    <w:rsid w:val="00EF7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E6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F72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EF72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EF72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F726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EF72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F726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EF72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dcterms:created xsi:type="dcterms:W3CDTF">2014-09-05T13:09:00Z</dcterms:created>
  <dcterms:modified xsi:type="dcterms:W3CDTF">2014-09-05T13:09:00Z</dcterms:modified>
</cp:coreProperties>
</file>