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AA7F3C">
          <w:rPr>
            <w:rFonts w:ascii="Calibri" w:hAnsi="Calibri" w:cs="Arial Narrow"/>
          </w:rPr>
          <w:t>aquisição de gêneros alimentícios, destinados as reuniões, eventos e treinamentos para a Secretaria Municipal de Saúde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6A7C33">
        <w:rPr>
          <w:rFonts w:ascii="Calibri" w:hAnsi="Calibri" w:cs="Arial Narrow"/>
          <w:b/>
        </w:rPr>
        <w:t xml:space="preserve">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AA7F3C">
          <w:rPr>
            <w:rFonts w:ascii="Calibri" w:hAnsi="Calibri" w:cs="Arial Narrow"/>
          </w:rPr>
          <w:t>48/2015</w:t>
        </w:r>
      </w:fldSimple>
      <w:r w:rsidR="00AA7F3C">
        <w:rPr>
          <w:rFonts w:ascii="Calibri" w:hAnsi="Calibri" w:cs="Arial Narrow"/>
        </w:rPr>
        <w:t xml:space="preserve">        </w:t>
      </w:r>
      <w:r w:rsidR="00AA7F3C" w:rsidRPr="00AA7F3C">
        <w:rPr>
          <w:rFonts w:ascii="Calibri" w:hAnsi="Calibri" w:cs="Arial Narrow"/>
          <w:b/>
        </w:rPr>
        <w:t>Processo número</w:t>
      </w:r>
      <w:r w:rsidR="00AA7F3C">
        <w:rPr>
          <w:rFonts w:ascii="Calibri" w:hAnsi="Calibri" w:cs="Arial Narrow"/>
        </w:rPr>
        <w:t>: 226/2015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AA7F3C">
          <w:rPr>
            <w:rFonts w:ascii="Calibri" w:hAnsi="Calibri" w:cs="Arial Narrow"/>
          </w:rPr>
          <w:t>17/09/2015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AA7F3C">
          <w:rPr>
            <w:rFonts w:ascii="Calibri" w:hAnsi="Calibri" w:cs="Arial Narrow"/>
          </w:rPr>
          <w:t>17/09/2015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AA7F3C" w:rsidRPr="00AA7F3C" w:rsidRDefault="00A7338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AA7F3C" w:rsidRPr="00AA7F3C" w:rsidRDefault="00AA7F3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A7F3C">
        <w:rPr>
          <w:rFonts w:ascii="Calibri" w:hAnsi="Calibri" w:cs="Arial Narrow"/>
          <w:b/>
        </w:rPr>
        <w:t>113 - Willner Plus Ltda (04.217.643/0001-42)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611"/>
        <w:gridCol w:w="942"/>
        <w:gridCol w:w="1301"/>
        <w:gridCol w:w="1005"/>
        <w:gridCol w:w="1141"/>
      </w:tblGrid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48873 - Café preto com açúcar: este deve estar pronto para servir a empresa devera fornecer reservatório para acondicionar de forma a manter a temperatura adequada do produto. Em garrafa térmica de aço inox.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9,98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4.990,00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48874 - Café com leite com açúcar</w:t>
            </w:r>
          </w:p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Café com leite com açúcar: este deve estar pronto para servir a empresa devera fornecer reservatório para acondicionar de forma a manter a temperatura adequada do produto. Em garrafa térmica de aço inox.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4.000,00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48875 - Suco de frutas: em embalagem cartonada longa vida (normal ou light ou diet, podendo ser á base de soja), contendo 1 litro cada embalagem.</w:t>
            </w:r>
          </w:p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Suco de frutas: em embalagem cartonada longa vida (normal ou light ou diet, podendo ser á base de soja), contendo 1 litro cada embalagem. </w:t>
            </w:r>
            <w:r>
              <w:rPr>
                <w:rFonts w:ascii="Calibri" w:hAnsi="Calibri" w:cs="Arial Narrow"/>
              </w:rPr>
              <w:lastRenderedPageBreak/>
              <w:t>Nos sabores de laranja, abacaxi, uva, morango, pêssego, manga, caju e maracujá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48876 - Água mineral sem gás garrafa com 500 ml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Cristal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1,29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129,00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48877 - Água mineral com gás garrafa com 500 ml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Cristal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1,36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136,00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48878 - Refrigerante: sendo de 1ª linha (normal ou light ou diet) garrafa com 2,5 litros.</w:t>
            </w:r>
          </w:p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Refrigerante: sendo de 1ª linha (normal ou light ou diet) garrafa com 2,5 litros. Nos sabores cola guaraná, laranja e limão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ANTARTICA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5,68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2.840,00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48881 - Bolos com cobertura com no mínimo 30g sabores</w:t>
            </w:r>
          </w:p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Bolos com cobertura com no mínimo 30g sabores: Chocolate, nozes, formigueiro, cenoura, laranja, limão, banana com nozes, côco ou maracujá. Coberturas chocolate, calda de laranja, calda de limão, calda maracujá, açúcar de confeiteiro ou côco ralado. Serviços em bandejas descartáveis em papelão laminado: no mínimo uma (01) bandeja a cada 50 unidades de bolos.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3.300,00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48885 - Salada de frutas feita com pelo menos 05 frutas da estação e acondicionada em embalagem individual fechada com 200 gramas cada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2,50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2.500,00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48886 - X - Salada: descrição, pão 1 hambúrguer bovino, presuntado, mussarrela, tomate alface, milho, ervilha, maionese e ketchup.</w:t>
            </w:r>
          </w:p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X - Salada: descrição, pão 1 hambúrguer bovino, presuntado, mussarrela, tomate alface, milho, ervilha, maionese e ketchup. </w:t>
            </w:r>
            <w:r>
              <w:rPr>
                <w:rFonts w:ascii="Calibri" w:hAnsi="Calibri" w:cs="Arial Narrow"/>
              </w:rPr>
              <w:lastRenderedPageBreak/>
              <w:t>Acompanhado a embalagem para servir em evento e também saches de ketchup e maionese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9,45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7.560,00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48887 - X - Frango salada descrição: Pão, filé de frango, presunto, mussarela, milho, ervilha, tomate, alface, maionese e ketchup.</w:t>
            </w:r>
          </w:p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X - Frango salada descrição: Pão, filé de frango, presunto, mussarela, milho, ervilha, tomate, alface, maionese e ketchup. Acompanhando a embalagem para servir em evento e também saches de ketchup e maionese.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9,45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7.560,00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48888 - Cachorro quente descrição: pão, 2 salsichas, vinagrete, milho, ervilha, maionese, batata palha e kechup. </w:t>
            </w:r>
          </w:p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Cachorro quente descrição: pão, 2 salsichas, vinagrete, milho, ervilha, maionese, batata palha e kechup. Acompanhando a embalagem para servir em evento e também saches de ketchup e maionese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7,45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5.960,00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48889 - Sanduiche com pão francês, recheio: margarina presunto e queijo. 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2,15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2.150,00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48890 - Café em pó 500gr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2.700,00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48891 - Leite integral 1lt, caixa tetra park.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Tirol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2,85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855,00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48892 - Açúcar pacote 01 kg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Duçula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720,00</w:t>
            </w:r>
          </w:p>
        </w:tc>
      </w:tr>
      <w:tr w:rsidR="00AA7F3C" w:rsidTr="00AA7F3C">
        <w:tc>
          <w:tcPr>
            <w:tcW w:w="0" w:type="auto"/>
            <w:gridSpan w:val="5"/>
            <w:shd w:val="clear" w:color="auto" w:fill="auto"/>
          </w:tcPr>
          <w:p w:rsid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45.980,00</w:t>
            </w:r>
          </w:p>
        </w:tc>
      </w:tr>
    </w:tbl>
    <w:p w:rsidR="00AA7F3C" w:rsidRDefault="00AA7F3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A7F3C" w:rsidRPr="00AA7F3C" w:rsidRDefault="00AA7F3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AA7F3C" w:rsidRPr="00AA7F3C" w:rsidRDefault="00AA7F3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A7F3C">
        <w:rPr>
          <w:rFonts w:ascii="Calibri" w:hAnsi="Calibri" w:cs="Arial Narrow"/>
          <w:b/>
        </w:rPr>
        <w:t>8178 - CLOTILDE DE FÁTIMA REWAY-ME (12.292.885/0001-29)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611"/>
        <w:gridCol w:w="942"/>
        <w:gridCol w:w="1301"/>
        <w:gridCol w:w="1005"/>
        <w:gridCol w:w="1141"/>
      </w:tblGrid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48879 - Salgados com no mínimo 25 g</w:t>
            </w:r>
          </w:p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Salgados com no mínimo 25 g: sabores e recheios: Coxinha de frango; Quibe; Folhado (alho poro, presunto, queijo ou frango); Empanado (azeitona ou ovo de codorna); Quiche (palmito, alho poro, bacon ou queijo); Risolis (carne seca ou milho com catupiry ); Pastel assado (carne seca ou frango); Esfira (carne ou frango); Servidos em bandeja descartáveis em papelão laminado, no mínimo uma (01) bandeja a cada 50 unidades de salgados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8.000,00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48880 - Mini sanduiches com no mínimo 30g; recheio peito de frango desfiado, cenoura ralada e alface. Tipo de pão: pão sírio.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4.000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0,85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3.400,00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48882 - Pão de queijo no mínimo 25 g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2.400,00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48883 - Mini croissant salgado recheado presunto e queijo.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4.000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0,85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3.400,00</w:t>
            </w:r>
          </w:p>
        </w:tc>
      </w:tr>
      <w:tr w:rsidR="00AA7F3C" w:rsidTr="00AA7F3C"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48884 - Mini Croissant doce.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0,85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1.700,00</w:t>
            </w:r>
          </w:p>
        </w:tc>
      </w:tr>
      <w:tr w:rsidR="00AA7F3C" w:rsidTr="00AA7F3C">
        <w:tc>
          <w:tcPr>
            <w:tcW w:w="0" w:type="auto"/>
            <w:gridSpan w:val="5"/>
            <w:shd w:val="clear" w:color="auto" w:fill="auto"/>
          </w:tcPr>
          <w:p w:rsid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AA7F3C" w:rsidRPr="00AA7F3C" w:rsidRDefault="00AA7F3C" w:rsidP="00AA7F3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18.900,00</w:t>
            </w:r>
          </w:p>
        </w:tc>
      </w:tr>
    </w:tbl>
    <w:p w:rsidR="00AA7F3C" w:rsidRDefault="00AA7F3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A7338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AA7F3C">
          <w:rPr>
            <w:rFonts w:ascii="Calibri" w:hAnsi="Calibri" w:cs="Arial Narrow"/>
          </w:rPr>
          <w:t>17/09/2015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CDB" w:rsidRDefault="00440CDB" w:rsidP="0024645F">
      <w:pPr>
        <w:spacing w:after="0" w:line="240" w:lineRule="auto"/>
      </w:pPr>
      <w:r>
        <w:separator/>
      </w:r>
    </w:p>
  </w:endnote>
  <w:endnote w:type="continuationSeparator" w:id="0">
    <w:p w:rsidR="00440CDB" w:rsidRDefault="00440CDB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CDB" w:rsidRDefault="00440CDB" w:rsidP="0024645F">
      <w:pPr>
        <w:spacing w:after="0" w:line="240" w:lineRule="auto"/>
      </w:pPr>
      <w:r>
        <w:separator/>
      </w:r>
    </w:p>
  </w:footnote>
  <w:footnote w:type="continuationSeparator" w:id="0">
    <w:p w:rsidR="00440CDB" w:rsidRDefault="00440CDB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A73380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A73380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9029AE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468274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71345"/>
    <w:rsid w:val="000C434B"/>
    <w:rsid w:val="0024645F"/>
    <w:rsid w:val="002647C3"/>
    <w:rsid w:val="002E6205"/>
    <w:rsid w:val="0035322B"/>
    <w:rsid w:val="00440CDB"/>
    <w:rsid w:val="00451557"/>
    <w:rsid w:val="004E5201"/>
    <w:rsid w:val="006A7C33"/>
    <w:rsid w:val="0073498F"/>
    <w:rsid w:val="007D138B"/>
    <w:rsid w:val="00844D1E"/>
    <w:rsid w:val="008C0D4F"/>
    <w:rsid w:val="009029AE"/>
    <w:rsid w:val="009C1DF5"/>
    <w:rsid w:val="00A33F38"/>
    <w:rsid w:val="00A57EC6"/>
    <w:rsid w:val="00A73380"/>
    <w:rsid w:val="00A97DDE"/>
    <w:rsid w:val="00AA69C6"/>
    <w:rsid w:val="00AA7F3C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850</Words>
  <Characters>4594</Characters>
  <Application>Microsoft Office Word</Application>
  <DocSecurity>0</DocSecurity>
  <Lines>38</Lines>
  <Paragraphs>10</Paragraphs>
  <ScaleCrop>false</ScaleCrop>
  <Company>....</Company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2015-09-25T13:39:00Z</dcterms:created>
  <dcterms:modified xsi:type="dcterms:W3CDTF">2015-09-25T13:39:00Z</dcterms:modified>
</cp:coreProperties>
</file>