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D85D43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D85D43" w:rsidRPr="00A57EC6">
        <w:rPr>
          <w:rFonts w:ascii="Calibri" w:hAnsi="Calibri" w:cs="Arial Narrow"/>
        </w:rPr>
        <w:fldChar w:fldCharType="separate"/>
      </w:r>
      <w:r w:rsidR="002753C9">
        <w:rPr>
          <w:rFonts w:ascii="Calibri" w:hAnsi="Calibri" w:cs="Arial Narrow"/>
        </w:rPr>
        <w:t xml:space="preserve"> Veículo automotor novo, zero km, ano/modelo 2015, tipo MICRO-ÔNIBUS com Rodado Simples na </w:t>
      </w:r>
      <w:proofErr w:type="gramStart"/>
      <w:r w:rsidR="002753C9">
        <w:rPr>
          <w:rFonts w:ascii="Calibri" w:hAnsi="Calibri" w:cs="Arial Narrow"/>
        </w:rPr>
        <w:t>Dianteira e Duplo na Traseira, transformado em unidade móvel</w:t>
      </w:r>
      <w:proofErr w:type="gramEnd"/>
      <w:r w:rsidR="002753C9">
        <w:rPr>
          <w:rFonts w:ascii="Calibri" w:hAnsi="Calibri" w:cs="Arial Narrow"/>
        </w:rPr>
        <w:t xml:space="preserve"> Médica/ Ginecológica. </w:t>
      </w:r>
      <w:r w:rsidR="00D85D43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2753C9">
          <w:rPr>
            <w:rFonts w:ascii="Calibri" w:hAnsi="Calibri" w:cs="Arial Narrow"/>
          </w:rPr>
          <w:t>44/2015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2753C9">
          <w:rPr>
            <w:rFonts w:ascii="Calibri" w:hAnsi="Calibri" w:cs="Arial Narrow"/>
          </w:rPr>
          <w:t>09/06/2015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2753C9">
          <w:rPr>
            <w:rFonts w:ascii="Calibri" w:hAnsi="Calibri" w:cs="Arial Narrow"/>
          </w:rPr>
          <w:t>01/07/2015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753C9" w:rsidRPr="002753C9" w:rsidRDefault="00D85D4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2753C9" w:rsidRPr="002753C9" w:rsidRDefault="002753C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753C9">
        <w:rPr>
          <w:rFonts w:ascii="Calibri" w:hAnsi="Calibri" w:cs="Arial Narrow"/>
          <w:b/>
        </w:rPr>
        <w:t xml:space="preserve">8023 - </w:t>
      </w:r>
      <w:proofErr w:type="gramStart"/>
      <w:r w:rsidRPr="002753C9">
        <w:rPr>
          <w:rFonts w:ascii="Calibri" w:hAnsi="Calibri" w:cs="Arial Narrow"/>
          <w:b/>
        </w:rPr>
        <w:t>Industria</w:t>
      </w:r>
      <w:proofErr w:type="gramEnd"/>
      <w:r w:rsidRPr="002753C9">
        <w:rPr>
          <w:rFonts w:ascii="Calibri" w:hAnsi="Calibri" w:cs="Arial Narrow"/>
          <w:b/>
        </w:rPr>
        <w:t xml:space="preserve"> de ônibus São Marcos LTDA-EPP (11.262.473/0001-83)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65"/>
        <w:gridCol w:w="935"/>
        <w:gridCol w:w="1301"/>
        <w:gridCol w:w="1257"/>
        <w:gridCol w:w="1242"/>
      </w:tblGrid>
      <w:tr w:rsidR="002753C9" w:rsidTr="002753C9">
        <w:tc>
          <w:tcPr>
            <w:tcW w:w="0" w:type="auto"/>
            <w:shd w:val="clear" w:color="auto" w:fill="auto"/>
          </w:tcPr>
          <w:p w:rsidR="002753C9" w:rsidRPr="002753C9" w:rsidRDefault="002753C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2753C9" w:rsidRPr="002753C9" w:rsidRDefault="002753C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2753C9" w:rsidRPr="002753C9" w:rsidRDefault="002753C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2753C9" w:rsidRPr="002753C9" w:rsidRDefault="002753C9" w:rsidP="002753C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2753C9" w:rsidRPr="002753C9" w:rsidRDefault="002753C9" w:rsidP="002753C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2753C9" w:rsidRPr="002753C9" w:rsidRDefault="002753C9" w:rsidP="002753C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753C9" w:rsidTr="002753C9">
        <w:tc>
          <w:tcPr>
            <w:tcW w:w="0" w:type="auto"/>
            <w:shd w:val="clear" w:color="auto" w:fill="auto"/>
          </w:tcPr>
          <w:p w:rsidR="002753C9" w:rsidRPr="002753C9" w:rsidRDefault="002753C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2753C9" w:rsidRDefault="002753C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49191 - Veículo</w:t>
            </w:r>
            <w:proofErr w:type="gramEnd"/>
            <w:r>
              <w:rPr>
                <w:rFonts w:ascii="Calibri" w:hAnsi="Calibri" w:cs="Arial Narrow"/>
              </w:rPr>
              <w:t xml:space="preserve"> automotor novo, zero km, ano/modelo 2015, tipo MICRO-ÔNIBUS com Rodado Simples na Dianteira e Duplo na Traseira, transformado em unidade móvel Médica/ Ginecológica</w:t>
            </w:r>
          </w:p>
          <w:p w:rsidR="002753C9" w:rsidRDefault="002753C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Especificação técnica do objeto Especificação do veículo Motorização: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. Motor Turbo e Intercooler; 1.1 </w:t>
            </w:r>
            <w:proofErr w:type="gramStart"/>
            <w:r>
              <w:rPr>
                <w:rFonts w:ascii="Calibri" w:hAnsi="Calibri" w:cs="Arial Narrow"/>
              </w:rPr>
              <w:t>Numero</w:t>
            </w:r>
            <w:proofErr w:type="gramEnd"/>
            <w:r>
              <w:rPr>
                <w:rFonts w:ascii="Calibri" w:hAnsi="Calibri" w:cs="Arial Narrow"/>
              </w:rPr>
              <w:t xml:space="preserve"> de Cilindros - 4 em linha 1.2 Sistemas de injeção Eletrônica. 1.3 Potência Nominal mínima de 150 CV, 1.4 Torque mínimo de 450 </w:t>
            </w:r>
            <w:proofErr w:type="spellStart"/>
            <w:r>
              <w:rPr>
                <w:rFonts w:ascii="Calibri" w:hAnsi="Calibri" w:cs="Arial Narrow"/>
              </w:rPr>
              <w:t>Nm</w:t>
            </w:r>
            <w:proofErr w:type="spellEnd"/>
            <w:r>
              <w:rPr>
                <w:rFonts w:ascii="Calibri" w:hAnsi="Calibri" w:cs="Arial Narrow"/>
              </w:rPr>
              <w:t xml:space="preserve"> / 1100 a 1900 RPM Câmbio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. Cambio com 05 marchas </w:t>
            </w:r>
            <w:proofErr w:type="gramStart"/>
            <w:r>
              <w:rPr>
                <w:rFonts w:ascii="Calibri" w:hAnsi="Calibri" w:cs="Arial Narrow"/>
              </w:rPr>
              <w:t>a</w:t>
            </w:r>
            <w:proofErr w:type="gramEnd"/>
            <w:r>
              <w:rPr>
                <w:rFonts w:ascii="Calibri" w:hAnsi="Calibri" w:cs="Arial Narrow"/>
              </w:rPr>
              <w:t xml:space="preserve"> frente e 01 marcha à ré.   Embreagem 3.1 Sistemas de Embreagem do tipo Monodisco a Seco, 3.1.2 Tipo de Acionamento - Servo Assistido, Freio de Serviço </w:t>
            </w: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  <w:r>
              <w:rPr>
                <w:rFonts w:ascii="Calibri" w:hAnsi="Calibri" w:cs="Arial Narrow"/>
              </w:rPr>
              <w:t xml:space="preserve">. A tambor assistido eletronicamente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 xml:space="preserve">ABS ) ( EBD ) 4.1 Tipo de acionamento - </w:t>
            </w:r>
            <w:r>
              <w:rPr>
                <w:rFonts w:ascii="Calibri" w:hAnsi="Calibri" w:cs="Arial Narrow"/>
              </w:rPr>
              <w:lastRenderedPageBreak/>
              <w:t xml:space="preserve">Pneumático Freio de Estacionamento 5. Tipo - </w:t>
            </w:r>
            <w:proofErr w:type="spellStart"/>
            <w:r>
              <w:rPr>
                <w:rFonts w:ascii="Calibri" w:hAnsi="Calibri" w:cs="Arial Narrow"/>
              </w:rPr>
              <w:t>Spring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brake</w:t>
            </w:r>
            <w:proofErr w:type="spellEnd"/>
            <w:r>
              <w:rPr>
                <w:rFonts w:ascii="Calibri" w:hAnsi="Calibri" w:cs="Arial Narrow"/>
              </w:rPr>
              <w:t xml:space="preserve"> 24 </w:t>
            </w:r>
            <w:proofErr w:type="gramStart"/>
            <w:r>
              <w:rPr>
                <w:rFonts w:ascii="Calibri" w:hAnsi="Calibri" w:cs="Arial Narrow"/>
              </w:rPr>
              <w:t xml:space="preserve">" </w:t>
            </w:r>
            <w:proofErr w:type="gramEnd"/>
            <w:r>
              <w:rPr>
                <w:rFonts w:ascii="Calibri" w:hAnsi="Calibri" w:cs="Arial Narrow"/>
              </w:rPr>
              <w:t xml:space="preserve">5.1 Acionamento - Válvula Moduladora 5.2 Atuação - Rodas Traseiras Freio Motor 6. Acionamento - </w:t>
            </w:r>
            <w:proofErr w:type="spellStart"/>
            <w:r>
              <w:rPr>
                <w:rFonts w:ascii="Calibri" w:hAnsi="Calibri" w:cs="Arial Narrow"/>
              </w:rPr>
              <w:t>Eletro-pneumático</w:t>
            </w:r>
            <w:proofErr w:type="spellEnd"/>
            <w:r>
              <w:rPr>
                <w:rFonts w:ascii="Calibri" w:hAnsi="Calibri" w:cs="Arial Narrow"/>
              </w:rPr>
              <w:t xml:space="preserve"> 6.1 Atuação - Tubo de escape. Suspensão 7. Suspensão Dianteira interligada por mola parabólica e amortecedores telescópicos 7.1 Suspensão Traseira interligada por mola </w:t>
            </w:r>
            <w:proofErr w:type="spellStart"/>
            <w:r>
              <w:rPr>
                <w:rFonts w:ascii="Calibri" w:hAnsi="Calibri" w:cs="Arial Narrow"/>
              </w:rPr>
              <w:t>semi-eliptica</w:t>
            </w:r>
            <w:proofErr w:type="spellEnd"/>
            <w:r>
              <w:rPr>
                <w:rFonts w:ascii="Calibri" w:hAnsi="Calibri" w:cs="Arial Narrow"/>
              </w:rPr>
              <w:t xml:space="preserve"> e amortecedores telescópicos Direção 8. Direção hidráulica; Pesos ( Kg ) e Capacidades ( Litros ) 9. PBT de 8.500 Kg 9.1 Eixo Dianteiro 3.000 Kg 9.2 Eixos Traseiro 5.500 Kg 9.3 Tanque de Combustível - 150 L 9.4 Rodas - 6.00 X 17,5" 9.5 Dimensão dos Pneus - 215/75 R 17,5” ( estepe original de fabrica ) Dimensões mínimas e máximas do veiculo (mm) 10. Comprimento total do veículo máximo de 8.800 mm; 10.1 Distancia entre eixo imprescindível seja original de fabrica, de no mínimo de 4.500 mm; 10.2 Larguras externa do veiculo mínimo de 2.200 mm; 10.3 Alturas interna do veículo mínimo de 1.900 mm; 11 - Altura entre o solo e para choque traseiro de no mínimo 510 mm, com angulo de saída de no mínimo 12 graus. 11.1 A altura descrita no item 11, justifica-se em face do emprego técnico do veículo especial, o qual será destinada em locais e terrenos (urbanos e rurais) de difícil acesso e locomoção com aclive ou declive diversos. 12 - Altura entre o solo e o para choque dianteiro de no mínimo 490 mm,com angulo de ataque de no mínimo </w:t>
            </w:r>
            <w:r>
              <w:rPr>
                <w:rFonts w:ascii="Calibri" w:hAnsi="Calibri" w:cs="Arial Narrow"/>
              </w:rPr>
              <w:lastRenderedPageBreak/>
              <w:t xml:space="preserve">23 graus. 12.1 A altura descrita no item 12, justifica-se em face do emprego técnico do veículo especial, o qual será destinada em locais e terrenos (urbanos e rurais) de difícil acesso e locomoção com aclive ou declive diversos. 13 - Altura externa máxima do veiculo 3.000 mm 14 - Veiculo deverá possuir 02 portas de acesso, no lado direito. 15 - Distância balanço traseiro (centro do eixo traseiro ao final do para choque traseiro) de no máximo 2.850mm; 16 - Distância balanço dianteiro (centro do eixo dianteiro ao final do para choque dianteiro) de no máximo 1.300mm; 17 - Capacidade para 2 (Dois) passageiros no salão, mais 01 (um) </w:t>
            </w:r>
            <w:proofErr w:type="gramStart"/>
            <w:r>
              <w:rPr>
                <w:rFonts w:ascii="Calibri" w:hAnsi="Calibri" w:cs="Arial Narrow"/>
              </w:rPr>
              <w:t>motorista</w:t>
            </w:r>
            <w:proofErr w:type="gramEnd"/>
            <w:r>
              <w:rPr>
                <w:rFonts w:ascii="Calibri" w:hAnsi="Calibri" w:cs="Arial Narrow"/>
              </w:rPr>
              <w:t xml:space="preserve"> e 01 (um) auxiliar. 18 - Janelas laterais com abertura com guarnição de alumínio. 21 - Piso revestido em material antiderrapante. 22 - Carroceria </w:t>
            </w:r>
            <w:proofErr w:type="spellStart"/>
            <w:r>
              <w:rPr>
                <w:rFonts w:ascii="Calibri" w:hAnsi="Calibri" w:cs="Arial Narrow"/>
              </w:rPr>
              <w:t>confecionada</w:t>
            </w:r>
            <w:proofErr w:type="spellEnd"/>
            <w:r>
              <w:rPr>
                <w:rFonts w:ascii="Calibri" w:hAnsi="Calibri" w:cs="Arial Narrow"/>
              </w:rPr>
              <w:t xml:space="preserve"> em chapa de aço original de fábrica; 23 - Sistema de emissão de poluentes que atenda norma </w:t>
            </w:r>
            <w:proofErr w:type="spellStart"/>
            <w:r>
              <w:rPr>
                <w:rFonts w:ascii="Calibri" w:hAnsi="Calibri" w:cs="Arial Narrow"/>
              </w:rPr>
              <w:t>Proncove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  <w:r>
              <w:rPr>
                <w:rFonts w:ascii="Calibri" w:hAnsi="Calibri" w:cs="Arial Narrow"/>
              </w:rPr>
              <w:t xml:space="preserve"> (SCR) .  Transformação do Veículo Sala Médica: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•</w:t>
            </w:r>
            <w:r>
              <w:rPr>
                <w:rFonts w:ascii="Calibri" w:hAnsi="Calibri" w:cs="Arial Narrow"/>
              </w:rPr>
              <w:tab/>
              <w:t xml:space="preserve">Aparelho de ar condicionado </w:t>
            </w:r>
            <w:proofErr w:type="spellStart"/>
            <w:r>
              <w:rPr>
                <w:rFonts w:ascii="Calibri" w:hAnsi="Calibri" w:cs="Arial Narrow"/>
              </w:rPr>
              <w:t>Split</w:t>
            </w:r>
            <w:proofErr w:type="spellEnd"/>
            <w:r>
              <w:rPr>
                <w:rFonts w:ascii="Calibri" w:hAnsi="Calibri" w:cs="Arial Narrow"/>
              </w:rPr>
              <w:t xml:space="preserve"> 12.000 </w:t>
            </w:r>
            <w:proofErr w:type="spellStart"/>
            <w:r>
              <w:rPr>
                <w:rFonts w:ascii="Calibri" w:hAnsi="Calibri" w:cs="Arial Narrow"/>
              </w:rPr>
              <w:t>BTus</w:t>
            </w:r>
            <w:proofErr w:type="spellEnd"/>
            <w:r>
              <w:rPr>
                <w:rFonts w:ascii="Calibri" w:hAnsi="Calibri" w:cs="Arial Narrow"/>
              </w:rPr>
              <w:t xml:space="preserve"> •</w:t>
            </w:r>
            <w:r>
              <w:rPr>
                <w:rFonts w:ascii="Calibri" w:hAnsi="Calibri" w:cs="Arial Narrow"/>
              </w:rPr>
              <w:tab/>
              <w:t xml:space="preserve">Mesa ( Maca ) clínica para atendimento com colchonete revestido em </w:t>
            </w:r>
            <w:proofErr w:type="spellStart"/>
            <w:r>
              <w:rPr>
                <w:rFonts w:ascii="Calibri" w:hAnsi="Calibri" w:cs="Arial Narrow"/>
              </w:rPr>
              <w:t>courvin</w:t>
            </w:r>
            <w:proofErr w:type="spellEnd"/>
            <w:r>
              <w:rPr>
                <w:rFonts w:ascii="Calibri" w:hAnsi="Calibri" w:cs="Arial Narrow"/>
              </w:rPr>
              <w:t xml:space="preserve">, contendo três gavetas e abaixo das gavetas armário com prateleira para acondicionar </w:t>
            </w:r>
            <w:proofErr w:type="spellStart"/>
            <w:r>
              <w:rPr>
                <w:rFonts w:ascii="Calibri" w:hAnsi="Calibri" w:cs="Arial Narrow"/>
              </w:rPr>
              <w:t>materias</w:t>
            </w:r>
            <w:proofErr w:type="spellEnd"/>
            <w:r>
              <w:rPr>
                <w:rFonts w:ascii="Calibri" w:hAnsi="Calibri" w:cs="Arial Narrow"/>
              </w:rPr>
              <w:t>. •</w:t>
            </w:r>
            <w:r>
              <w:rPr>
                <w:rFonts w:ascii="Calibri" w:hAnsi="Calibri" w:cs="Arial Narrow"/>
              </w:rPr>
              <w:tab/>
              <w:t>Mocho para o atendente. •</w:t>
            </w:r>
            <w:r>
              <w:rPr>
                <w:rFonts w:ascii="Calibri" w:hAnsi="Calibri" w:cs="Arial Narrow"/>
              </w:rPr>
              <w:tab/>
              <w:t>Cadeira para paciente. •</w:t>
            </w:r>
            <w:r>
              <w:rPr>
                <w:rFonts w:ascii="Calibri" w:hAnsi="Calibri" w:cs="Arial Narrow"/>
              </w:rPr>
              <w:tab/>
              <w:t xml:space="preserve">Mesa no lado direito retrátil para prescrição </w:t>
            </w:r>
            <w:proofErr w:type="gramStart"/>
            <w:r>
              <w:rPr>
                <w:rFonts w:ascii="Calibri" w:hAnsi="Calibri" w:cs="Arial Narrow"/>
              </w:rPr>
              <w:t>médica .</w:t>
            </w:r>
            <w:proofErr w:type="gramEnd"/>
            <w:r>
              <w:rPr>
                <w:rFonts w:ascii="Calibri" w:hAnsi="Calibri" w:cs="Arial Narrow"/>
              </w:rPr>
              <w:t xml:space="preserve"> •</w:t>
            </w:r>
            <w:r>
              <w:rPr>
                <w:rFonts w:ascii="Calibri" w:hAnsi="Calibri" w:cs="Arial Narrow"/>
              </w:rPr>
              <w:tab/>
              <w:t>06 tomadas 110/220 para acoplar equipamentos. •</w:t>
            </w:r>
            <w:r>
              <w:rPr>
                <w:rFonts w:ascii="Calibri" w:hAnsi="Calibri" w:cs="Arial Narrow"/>
              </w:rPr>
              <w:tab/>
              <w:t>Geladeira com capacidade de 80 Litros abaixo da pia. •</w:t>
            </w:r>
            <w:r>
              <w:rPr>
                <w:rFonts w:ascii="Calibri" w:hAnsi="Calibri" w:cs="Arial Narrow"/>
              </w:rPr>
              <w:tab/>
              <w:t>Lavatório e cuba com armário; •</w:t>
            </w:r>
            <w:r>
              <w:rPr>
                <w:rFonts w:ascii="Calibri" w:hAnsi="Calibri" w:cs="Arial Narrow"/>
              </w:rPr>
              <w:tab/>
              <w:t xml:space="preserve">Escada de acesso a mesa clínica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>maca ). •</w:t>
            </w:r>
            <w:r>
              <w:rPr>
                <w:rFonts w:ascii="Calibri" w:hAnsi="Calibri" w:cs="Arial Narrow"/>
              </w:rPr>
              <w:tab/>
              <w:t xml:space="preserve">Suporte para coleta de sangue e soro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>Porta Braço). •</w:t>
            </w:r>
            <w:r>
              <w:rPr>
                <w:rFonts w:ascii="Calibri" w:hAnsi="Calibri" w:cs="Arial Narrow"/>
              </w:rPr>
              <w:tab/>
              <w:t>Suporte para soro e sangue. •</w:t>
            </w:r>
            <w:r>
              <w:rPr>
                <w:rFonts w:ascii="Calibri" w:hAnsi="Calibri" w:cs="Arial Narrow"/>
              </w:rPr>
              <w:tab/>
              <w:t>Armário traseiro acima do bagageiro traseiro com portas de correr e prateleiras internas.  Sala Ginecológica: •</w:t>
            </w:r>
            <w:r>
              <w:rPr>
                <w:rFonts w:ascii="Calibri" w:hAnsi="Calibri" w:cs="Arial Narrow"/>
              </w:rPr>
              <w:lastRenderedPageBreak/>
              <w:tab/>
              <w:t xml:space="preserve">Aparelho de ar condicionado </w:t>
            </w:r>
            <w:proofErr w:type="spellStart"/>
            <w:r>
              <w:rPr>
                <w:rFonts w:ascii="Calibri" w:hAnsi="Calibri" w:cs="Arial Narrow"/>
              </w:rPr>
              <w:t>Split</w:t>
            </w:r>
            <w:proofErr w:type="spellEnd"/>
            <w:r>
              <w:rPr>
                <w:rFonts w:ascii="Calibri" w:hAnsi="Calibri" w:cs="Arial Narrow"/>
              </w:rPr>
              <w:t xml:space="preserve"> 12.000 </w:t>
            </w:r>
            <w:proofErr w:type="spellStart"/>
            <w:r>
              <w:rPr>
                <w:rFonts w:ascii="Calibri" w:hAnsi="Calibri" w:cs="Arial Narrow"/>
              </w:rPr>
              <w:t>Btus</w:t>
            </w:r>
            <w:proofErr w:type="spellEnd"/>
            <w:r>
              <w:rPr>
                <w:rFonts w:ascii="Calibri" w:hAnsi="Calibri" w:cs="Arial Narrow"/>
              </w:rPr>
              <w:t>. •</w:t>
            </w:r>
            <w:r>
              <w:rPr>
                <w:rFonts w:ascii="Calibri" w:hAnsi="Calibri" w:cs="Arial Narrow"/>
              </w:rPr>
              <w:tab/>
              <w:t xml:space="preserve">Escada de acesso a mesa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>Maca ) clínica; •</w:t>
            </w:r>
            <w:r>
              <w:rPr>
                <w:rFonts w:ascii="Calibri" w:hAnsi="Calibri" w:cs="Arial Narrow"/>
              </w:rPr>
              <w:tab/>
              <w:t>Mesa retrátil para prescrição médica. •</w:t>
            </w:r>
            <w:r>
              <w:rPr>
                <w:rFonts w:ascii="Calibri" w:hAnsi="Calibri" w:cs="Arial Narrow"/>
              </w:rPr>
              <w:tab/>
              <w:t xml:space="preserve">Mesa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 xml:space="preserve">Maca ) clínica para atendimento com colchonete revestido em </w:t>
            </w:r>
            <w:proofErr w:type="spellStart"/>
            <w:r>
              <w:rPr>
                <w:rFonts w:ascii="Calibri" w:hAnsi="Calibri" w:cs="Arial Narrow"/>
              </w:rPr>
              <w:t>courvin</w:t>
            </w:r>
            <w:proofErr w:type="spellEnd"/>
            <w:r>
              <w:rPr>
                <w:rFonts w:ascii="Calibri" w:hAnsi="Calibri" w:cs="Arial Narrow"/>
              </w:rPr>
              <w:t xml:space="preserve">, contendo três gavetas e abaixo das gavetas armário com prateleira para acondicionar </w:t>
            </w:r>
            <w:proofErr w:type="spellStart"/>
            <w:r>
              <w:rPr>
                <w:rFonts w:ascii="Calibri" w:hAnsi="Calibri" w:cs="Arial Narrow"/>
              </w:rPr>
              <w:t>materias</w:t>
            </w:r>
            <w:proofErr w:type="spellEnd"/>
            <w:r>
              <w:rPr>
                <w:rFonts w:ascii="Calibri" w:hAnsi="Calibri" w:cs="Arial Narrow"/>
              </w:rPr>
              <w:t>. •</w:t>
            </w:r>
            <w:r>
              <w:rPr>
                <w:rFonts w:ascii="Calibri" w:hAnsi="Calibri" w:cs="Arial Narrow"/>
              </w:rPr>
              <w:tab/>
              <w:t>Mocho para atendente; •</w:t>
            </w:r>
            <w:r>
              <w:rPr>
                <w:rFonts w:ascii="Calibri" w:hAnsi="Calibri" w:cs="Arial Narrow"/>
              </w:rPr>
              <w:tab/>
              <w:t>Cadeira para paciente. •</w:t>
            </w:r>
            <w:r>
              <w:rPr>
                <w:rFonts w:ascii="Calibri" w:hAnsi="Calibri" w:cs="Arial Narrow"/>
              </w:rPr>
              <w:tab/>
              <w:t>Suporte de pernas para exame. •</w:t>
            </w:r>
            <w:r>
              <w:rPr>
                <w:rFonts w:ascii="Calibri" w:hAnsi="Calibri" w:cs="Arial Narrow"/>
              </w:rPr>
              <w:tab/>
              <w:t xml:space="preserve">Refletor </w:t>
            </w:r>
            <w:proofErr w:type="spellStart"/>
            <w:r>
              <w:rPr>
                <w:rFonts w:ascii="Calibri" w:hAnsi="Calibri" w:cs="Arial Narrow"/>
              </w:rPr>
              <w:t>cirurgico</w:t>
            </w:r>
            <w:proofErr w:type="spellEnd"/>
            <w:r>
              <w:rPr>
                <w:rFonts w:ascii="Calibri" w:hAnsi="Calibri" w:cs="Arial Narrow"/>
              </w:rPr>
              <w:t>. •</w:t>
            </w:r>
            <w:r>
              <w:rPr>
                <w:rFonts w:ascii="Calibri" w:hAnsi="Calibri" w:cs="Arial Narrow"/>
              </w:rPr>
              <w:tab/>
              <w:t>Armário com l</w:t>
            </w:r>
          </w:p>
          <w:p w:rsidR="002753C9" w:rsidRPr="002753C9" w:rsidRDefault="002753C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EURO 450R CHASSI VW 8.160</w:t>
            </w:r>
          </w:p>
        </w:tc>
        <w:tc>
          <w:tcPr>
            <w:tcW w:w="0" w:type="auto"/>
            <w:shd w:val="clear" w:color="auto" w:fill="auto"/>
          </w:tcPr>
          <w:p w:rsidR="002753C9" w:rsidRPr="002753C9" w:rsidRDefault="002753C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2753C9" w:rsidRPr="002753C9" w:rsidRDefault="002753C9" w:rsidP="002753C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2753C9" w:rsidRPr="002753C9" w:rsidRDefault="002753C9" w:rsidP="002753C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288.000,00</w:t>
            </w:r>
          </w:p>
        </w:tc>
        <w:tc>
          <w:tcPr>
            <w:tcW w:w="0" w:type="auto"/>
            <w:shd w:val="clear" w:color="auto" w:fill="auto"/>
          </w:tcPr>
          <w:p w:rsidR="002753C9" w:rsidRPr="002753C9" w:rsidRDefault="002753C9" w:rsidP="002753C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288.000,00</w:t>
            </w:r>
          </w:p>
        </w:tc>
      </w:tr>
      <w:tr w:rsidR="002753C9" w:rsidTr="002753C9">
        <w:tc>
          <w:tcPr>
            <w:tcW w:w="0" w:type="auto"/>
            <w:gridSpan w:val="5"/>
            <w:shd w:val="clear" w:color="auto" w:fill="auto"/>
          </w:tcPr>
          <w:p w:rsidR="002753C9" w:rsidRDefault="002753C9" w:rsidP="002753C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2753C9" w:rsidRDefault="002753C9" w:rsidP="002753C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288.000,00</w:t>
            </w:r>
          </w:p>
          <w:p w:rsidR="002753C9" w:rsidRPr="002753C9" w:rsidRDefault="002753C9" w:rsidP="002753C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D85D4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2753C9">
          <w:rPr>
            <w:rFonts w:ascii="Calibri" w:hAnsi="Calibri" w:cs="Arial Narrow"/>
          </w:rPr>
          <w:t>01/07/2015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2753C9">
      <w:pPr>
        <w:pStyle w:val="SemEspaamento"/>
        <w:jc w:val="center"/>
      </w:pPr>
      <w:r w:rsidRPr="00487160">
        <w:t>_________________________________</w:t>
      </w:r>
    </w:p>
    <w:p w:rsidR="00441108" w:rsidRDefault="00441108" w:rsidP="002753C9">
      <w:pPr>
        <w:pStyle w:val="SemEspaamento"/>
        <w:jc w:val="center"/>
        <w:rPr>
          <w:rFonts w:ascii="Calibri" w:hAnsi="Calibri" w:cs="Arial"/>
          <w:b/>
          <w:color w:val="333333"/>
          <w:shd w:val="clear" w:color="auto" w:fill="FFFFFF"/>
        </w:rPr>
      </w:pPr>
      <w:r>
        <w:rPr>
          <w:rFonts w:ascii="Calibri" w:hAnsi="Calibri" w:cs="Arial"/>
          <w:b/>
          <w:color w:val="333333"/>
        </w:rPr>
        <w:t xml:space="preserve">Wellington Roberto </w:t>
      </w:r>
      <w:proofErr w:type="spellStart"/>
      <w:r>
        <w:rPr>
          <w:rFonts w:ascii="Calibri" w:hAnsi="Calibri" w:cs="Arial"/>
          <w:b/>
          <w:color w:val="333333"/>
          <w:shd w:val="clear" w:color="auto" w:fill="FFFFFF"/>
        </w:rPr>
        <w:t>Bielecki</w:t>
      </w:r>
      <w:proofErr w:type="spellEnd"/>
    </w:p>
    <w:p w:rsidR="0024645F" w:rsidRPr="002753C9" w:rsidRDefault="002753C9" w:rsidP="002753C9">
      <w:pPr>
        <w:pStyle w:val="SemEspaamento"/>
        <w:jc w:val="center"/>
      </w:pPr>
      <w:r>
        <w:t>Prefeito</w:t>
      </w:r>
      <w:r w:rsidR="00A57EC6" w:rsidRPr="002753C9">
        <w:t xml:space="preserve"> Municipal</w:t>
      </w:r>
    </w:p>
    <w:p w:rsidR="0024645F" w:rsidRPr="002753C9" w:rsidRDefault="0024645F" w:rsidP="002753C9">
      <w:pPr>
        <w:pStyle w:val="SemEspaamento"/>
        <w:jc w:val="center"/>
      </w:pPr>
    </w:p>
    <w:p w:rsidR="002647C3" w:rsidRPr="002753C9" w:rsidRDefault="002647C3" w:rsidP="002753C9">
      <w:pPr>
        <w:pStyle w:val="SemEspaamento"/>
        <w:jc w:val="center"/>
      </w:pPr>
    </w:p>
    <w:sectPr w:rsidR="002647C3" w:rsidRPr="002753C9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37" w:rsidRDefault="00A57EC6" w:rsidP="00F61437">
    <w:pPr>
      <w:jc w:val="center"/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630545" cy="890905"/>
          <wp:effectExtent l="19050" t="0" r="8255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0545" cy="890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00B1E"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 xml:space="preserve">CNPJ: 83.102.509/0001-72 - </w:t>
    </w:r>
    <w:r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1615BB"/>
    <w:rsid w:val="0024645F"/>
    <w:rsid w:val="002647C3"/>
    <w:rsid w:val="002753C9"/>
    <w:rsid w:val="002E6205"/>
    <w:rsid w:val="0035322B"/>
    <w:rsid w:val="00441108"/>
    <w:rsid w:val="00451557"/>
    <w:rsid w:val="004E5201"/>
    <w:rsid w:val="0073498F"/>
    <w:rsid w:val="007D138B"/>
    <w:rsid w:val="00815518"/>
    <w:rsid w:val="00844D1E"/>
    <w:rsid w:val="008C0D4F"/>
    <w:rsid w:val="009C1DF5"/>
    <w:rsid w:val="00A33F38"/>
    <w:rsid w:val="00A57EC6"/>
    <w:rsid w:val="00AA69C6"/>
    <w:rsid w:val="00C4633A"/>
    <w:rsid w:val="00C73AC6"/>
    <w:rsid w:val="00D815AD"/>
    <w:rsid w:val="00D85D43"/>
    <w:rsid w:val="00DD31D1"/>
    <w:rsid w:val="00DE4FFA"/>
    <w:rsid w:val="00F503C6"/>
    <w:rsid w:val="00F645AD"/>
    <w:rsid w:val="00F66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2">
    <w:name w:val="heading 2"/>
    <w:basedOn w:val="Normal"/>
    <w:link w:val="Ttulo2Char"/>
    <w:uiPriority w:val="9"/>
    <w:qFormat/>
    <w:rsid w:val="002753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2Char">
    <w:name w:val="Título 2 Char"/>
    <w:basedOn w:val="Fontepargpadro"/>
    <w:link w:val="Ttulo2"/>
    <w:uiPriority w:val="9"/>
    <w:rsid w:val="002753C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SemEspaamento">
    <w:name w:val="No Spacing"/>
    <w:uiPriority w:val="1"/>
    <w:qFormat/>
    <w:rsid w:val="002753C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9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4519</Characters>
  <Application>Microsoft Office Word</Application>
  <DocSecurity>0</DocSecurity>
  <Lines>37</Lines>
  <Paragraphs>10</Paragraphs>
  <ScaleCrop>false</ScaleCrop>
  <Company>....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2015-07-01T17:40:00Z</dcterms:created>
  <dcterms:modified xsi:type="dcterms:W3CDTF">2015-07-01T17:40:00Z</dcterms:modified>
</cp:coreProperties>
</file>