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25796D" w:rsidRPr="00A57EC6">
        <w:rPr>
          <w:rFonts w:ascii="Calibri" w:hAnsi="Calibri" w:cs="Arial Narrow"/>
        </w:rPr>
        <w:fldChar w:fldCharType="begin"/>
      </w:r>
      <w:r w:rsidR="00A57EC6" w:rsidRPr="00A57EC6">
        <w:rPr>
          <w:rFonts w:ascii="Calibri" w:hAnsi="Calibri" w:cs="Arial Narrow"/>
        </w:rPr>
        <w:instrText xml:space="preserve"> DOCVARIABLE LICITACAO.OBJETO \* MERGEFORMAT </w:instrText>
      </w:r>
      <w:r w:rsidR="0025796D" w:rsidRPr="00A57EC6">
        <w:rPr>
          <w:rFonts w:ascii="Calibri" w:hAnsi="Calibri" w:cs="Arial Narrow"/>
        </w:rPr>
        <w:fldChar w:fldCharType="separate"/>
      </w:r>
      <w:r w:rsidR="00B641F5">
        <w:rPr>
          <w:rFonts w:ascii="Calibri" w:hAnsi="Calibri" w:cs="Arial Narrow"/>
        </w:rPr>
        <w:t>aquisição de próteses de uso odontológico, destinadas a Secretaria Municipal de Saúde, através do Fundo Municipal de Saúde</w:t>
      </w:r>
      <w:proofErr w:type="gramStart"/>
      <w:r w:rsidR="0025796D" w:rsidRPr="00A57EC6">
        <w:rPr>
          <w:rFonts w:ascii="Calibri" w:hAnsi="Calibri" w:cs="Arial Narrow"/>
        </w:rPr>
        <w:fldChar w:fldCharType="end"/>
      </w:r>
      <w:proofErr w:type="gramEnd"/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</w:t>
      </w:r>
      <w:proofErr w:type="gramStart"/>
      <w:r w:rsidRPr="00A57EC6">
        <w:rPr>
          <w:rFonts w:ascii="Calibri" w:hAnsi="Calibri" w:cs="Arial Narrow"/>
          <w:b/>
        </w:rPr>
        <w:t xml:space="preserve"> </w:t>
      </w:r>
      <w:r w:rsidR="00B641F5">
        <w:rPr>
          <w:rFonts w:ascii="Calibri" w:hAnsi="Calibri" w:cs="Arial Narrow"/>
          <w:b/>
        </w:rPr>
        <w:t xml:space="preserve"> </w:t>
      </w:r>
      <w:proofErr w:type="gramEnd"/>
      <w:r w:rsidR="00B641F5">
        <w:rPr>
          <w:rFonts w:ascii="Calibri" w:hAnsi="Calibri" w:cs="Arial Narrow"/>
          <w:b/>
        </w:rPr>
        <w:t xml:space="preserve">registro de Preços </w:t>
      </w:r>
      <w:r w:rsidRPr="00A57EC6">
        <w:rPr>
          <w:rFonts w:ascii="Calibri" w:hAnsi="Calibri" w:cs="Arial Narrow"/>
          <w:b/>
        </w:rPr>
        <w:t>número: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 w:rsidR="00B641F5">
          <w:rPr>
            <w:rFonts w:ascii="Calibri" w:hAnsi="Calibri" w:cs="Arial Narrow"/>
          </w:rPr>
          <w:t>90/2015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B641F5">
          <w:rPr>
            <w:rFonts w:ascii="Calibri" w:hAnsi="Calibri" w:cs="Arial Narrow"/>
          </w:rPr>
          <w:t>09/10/2015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A57EC6" w:rsidRDefault="00A57EC6" w:rsidP="00A57EC6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DATA.HOMOLOGACAO \* MERGEFORMAT ">
        <w:r w:rsidR="00B641F5">
          <w:rPr>
            <w:rFonts w:ascii="Calibri" w:hAnsi="Calibri" w:cs="Arial Narrow"/>
          </w:rPr>
          <w:t>09/10/2015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B641F5" w:rsidRPr="00B641F5" w:rsidRDefault="0025796D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B641F5" w:rsidRPr="00B641F5" w:rsidRDefault="00B641F5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B641F5">
        <w:rPr>
          <w:rFonts w:ascii="Calibri" w:hAnsi="Calibri" w:cs="Arial Narrow"/>
          <w:b/>
        </w:rPr>
        <w:t xml:space="preserve">5618 - </w:t>
      </w:r>
      <w:proofErr w:type="spellStart"/>
      <w:r w:rsidRPr="00B641F5">
        <w:rPr>
          <w:rFonts w:ascii="Calibri" w:hAnsi="Calibri" w:cs="Arial Narrow"/>
          <w:b/>
        </w:rPr>
        <w:t>Francielli</w:t>
      </w:r>
      <w:proofErr w:type="spellEnd"/>
      <w:r w:rsidRPr="00B641F5">
        <w:rPr>
          <w:rFonts w:ascii="Calibri" w:hAnsi="Calibri" w:cs="Arial Narrow"/>
          <w:b/>
        </w:rPr>
        <w:t xml:space="preserve"> Maria </w:t>
      </w:r>
      <w:proofErr w:type="spellStart"/>
      <w:r w:rsidRPr="00B641F5">
        <w:rPr>
          <w:rFonts w:ascii="Calibri" w:hAnsi="Calibri" w:cs="Arial Narrow"/>
          <w:b/>
        </w:rPr>
        <w:t>Toretti</w:t>
      </w:r>
      <w:proofErr w:type="spellEnd"/>
      <w:r w:rsidRPr="00B641F5">
        <w:rPr>
          <w:rFonts w:ascii="Calibri" w:hAnsi="Calibri" w:cs="Arial Narrow"/>
          <w:b/>
        </w:rPr>
        <w:t xml:space="preserve"> &amp; CIA </w:t>
      </w:r>
      <w:proofErr w:type="gramStart"/>
      <w:r w:rsidRPr="00B641F5">
        <w:rPr>
          <w:rFonts w:ascii="Calibri" w:hAnsi="Calibri" w:cs="Arial Narrow"/>
          <w:b/>
        </w:rPr>
        <w:t>LTDA -ME</w:t>
      </w:r>
      <w:proofErr w:type="gramEnd"/>
      <w:r w:rsidRPr="00B641F5">
        <w:rPr>
          <w:rFonts w:ascii="Calibri" w:hAnsi="Calibri" w:cs="Arial Narrow"/>
          <w:b/>
        </w:rPr>
        <w:t xml:space="preserve"> (18.022.363/0001-93)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611"/>
        <w:gridCol w:w="942"/>
        <w:gridCol w:w="1301"/>
        <w:gridCol w:w="1005"/>
        <w:gridCol w:w="1141"/>
      </w:tblGrid>
      <w:tr w:rsidR="00B641F5" w:rsidTr="00B641F5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B641F5" w:rsidRPr="00B641F5" w:rsidRDefault="00B641F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B641F5" w:rsidRPr="00B641F5" w:rsidRDefault="00B641F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B641F5" w:rsidRPr="00B641F5" w:rsidRDefault="00B641F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B641F5" w:rsidRPr="00B641F5" w:rsidRDefault="00B641F5" w:rsidP="00B641F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B641F5" w:rsidRPr="00B641F5" w:rsidRDefault="00B641F5" w:rsidP="00B641F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B641F5" w:rsidRPr="00B641F5" w:rsidRDefault="00B641F5" w:rsidP="00B641F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B641F5" w:rsidTr="00B641F5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B641F5" w:rsidRPr="00B641F5" w:rsidRDefault="00B641F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B641F5" w:rsidRDefault="00B641F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49611 - </w:t>
            </w:r>
            <w:proofErr w:type="spellStart"/>
            <w:r>
              <w:rPr>
                <w:rFonts w:ascii="Calibri" w:hAnsi="Calibri" w:cs="Arial Narrow"/>
              </w:rPr>
              <w:t>Protese</w:t>
            </w:r>
            <w:proofErr w:type="spellEnd"/>
            <w:r>
              <w:rPr>
                <w:rFonts w:ascii="Calibri" w:hAnsi="Calibri" w:cs="Arial Narrow"/>
              </w:rPr>
              <w:t xml:space="preserve"> Total (superior ou inferior) - moldeira individual com </w:t>
            </w:r>
            <w:proofErr w:type="spellStart"/>
            <w:r>
              <w:rPr>
                <w:rFonts w:ascii="Calibri" w:hAnsi="Calibri" w:cs="Arial Narrow"/>
              </w:rPr>
              <w:t>rodete</w:t>
            </w:r>
            <w:proofErr w:type="spellEnd"/>
            <w:r>
              <w:rPr>
                <w:rFonts w:ascii="Calibri" w:hAnsi="Calibri" w:cs="Arial Narrow"/>
              </w:rPr>
              <w:t xml:space="preserve"> em cera, para prova, base em material termo </w:t>
            </w:r>
            <w:proofErr w:type="spellStart"/>
            <w:r>
              <w:rPr>
                <w:rFonts w:ascii="Calibri" w:hAnsi="Calibri" w:cs="Arial Narrow"/>
              </w:rPr>
              <w:t>plastico</w:t>
            </w:r>
            <w:proofErr w:type="spellEnd"/>
            <w:r>
              <w:rPr>
                <w:rFonts w:ascii="Calibri" w:hAnsi="Calibri" w:cs="Arial Narrow"/>
              </w:rPr>
              <w:t xml:space="preserve">, montagem dos dentes, </w:t>
            </w:r>
            <w:proofErr w:type="spellStart"/>
            <w:r>
              <w:rPr>
                <w:rFonts w:ascii="Calibri" w:hAnsi="Calibri" w:cs="Arial Narrow"/>
              </w:rPr>
              <w:t>ceroplastia</w:t>
            </w:r>
            <w:proofErr w:type="spellEnd"/>
            <w:r>
              <w:rPr>
                <w:rFonts w:ascii="Calibri" w:hAnsi="Calibri" w:cs="Arial Narrow"/>
              </w:rPr>
              <w:t xml:space="preserve">, </w:t>
            </w:r>
            <w:proofErr w:type="spellStart"/>
            <w:r>
              <w:rPr>
                <w:rFonts w:ascii="Calibri" w:hAnsi="Calibri" w:cs="Arial Narrow"/>
              </w:rPr>
              <w:t>acrilização</w:t>
            </w:r>
            <w:proofErr w:type="spellEnd"/>
            <w:r>
              <w:rPr>
                <w:rFonts w:ascii="Calibri" w:hAnsi="Calibri" w:cs="Arial Narrow"/>
              </w:rPr>
              <w:t xml:space="preserve"> em </w:t>
            </w:r>
            <w:proofErr w:type="spellStart"/>
            <w:r>
              <w:rPr>
                <w:rFonts w:ascii="Calibri" w:hAnsi="Calibri" w:cs="Arial Narrow"/>
              </w:rPr>
              <w:t>resima</w:t>
            </w:r>
            <w:proofErr w:type="spellEnd"/>
            <w:r>
              <w:rPr>
                <w:rFonts w:ascii="Calibri" w:hAnsi="Calibri" w:cs="Arial Narrow"/>
              </w:rPr>
              <w:t xml:space="preserve"> termo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polimerizável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B641F5" w:rsidRDefault="00B641F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Protese</w:t>
            </w:r>
            <w:proofErr w:type="spellEnd"/>
            <w:r>
              <w:rPr>
                <w:rFonts w:ascii="Calibri" w:hAnsi="Calibri" w:cs="Arial Narrow"/>
              </w:rPr>
              <w:t xml:space="preserve"> Total (superior ou inferior) - moldeira individual com </w:t>
            </w:r>
            <w:proofErr w:type="spellStart"/>
            <w:r>
              <w:rPr>
                <w:rFonts w:ascii="Calibri" w:hAnsi="Calibri" w:cs="Arial Narrow"/>
              </w:rPr>
              <w:t>rodete</w:t>
            </w:r>
            <w:proofErr w:type="spellEnd"/>
            <w:r>
              <w:rPr>
                <w:rFonts w:ascii="Calibri" w:hAnsi="Calibri" w:cs="Arial Narrow"/>
              </w:rPr>
              <w:t xml:space="preserve"> em cera, para prova, base em material termo </w:t>
            </w:r>
            <w:proofErr w:type="spellStart"/>
            <w:r>
              <w:rPr>
                <w:rFonts w:ascii="Calibri" w:hAnsi="Calibri" w:cs="Arial Narrow"/>
              </w:rPr>
              <w:t>plastico</w:t>
            </w:r>
            <w:proofErr w:type="spellEnd"/>
            <w:r>
              <w:rPr>
                <w:rFonts w:ascii="Calibri" w:hAnsi="Calibri" w:cs="Arial Narrow"/>
              </w:rPr>
              <w:t xml:space="preserve">, montagem dos dentes, </w:t>
            </w:r>
            <w:proofErr w:type="spellStart"/>
            <w:r>
              <w:rPr>
                <w:rFonts w:ascii="Calibri" w:hAnsi="Calibri" w:cs="Arial Narrow"/>
              </w:rPr>
              <w:t>ceroplastia</w:t>
            </w:r>
            <w:proofErr w:type="spellEnd"/>
            <w:r>
              <w:rPr>
                <w:rFonts w:ascii="Calibri" w:hAnsi="Calibri" w:cs="Arial Narrow"/>
              </w:rPr>
              <w:t xml:space="preserve">, </w:t>
            </w:r>
            <w:proofErr w:type="spellStart"/>
            <w:r>
              <w:rPr>
                <w:rFonts w:ascii="Calibri" w:hAnsi="Calibri" w:cs="Arial Narrow"/>
              </w:rPr>
              <w:t>acrilização</w:t>
            </w:r>
            <w:proofErr w:type="spellEnd"/>
            <w:r>
              <w:rPr>
                <w:rFonts w:ascii="Calibri" w:hAnsi="Calibri" w:cs="Arial Narrow"/>
              </w:rPr>
              <w:t xml:space="preserve"> em </w:t>
            </w:r>
            <w:proofErr w:type="spellStart"/>
            <w:r>
              <w:rPr>
                <w:rFonts w:ascii="Calibri" w:hAnsi="Calibri" w:cs="Arial Narrow"/>
              </w:rPr>
              <w:t>resima</w:t>
            </w:r>
            <w:proofErr w:type="spellEnd"/>
            <w:r>
              <w:rPr>
                <w:rFonts w:ascii="Calibri" w:hAnsi="Calibri" w:cs="Arial Narrow"/>
              </w:rPr>
              <w:t xml:space="preserve"> termo </w:t>
            </w:r>
            <w:proofErr w:type="spellStart"/>
            <w:r>
              <w:rPr>
                <w:rFonts w:ascii="Calibri" w:hAnsi="Calibri" w:cs="Arial Narrow"/>
              </w:rPr>
              <w:t>polimerizável</w:t>
            </w:r>
            <w:proofErr w:type="spellEnd"/>
            <w:r>
              <w:rPr>
                <w:rFonts w:ascii="Calibri" w:hAnsi="Calibri" w:cs="Arial Narrow"/>
              </w:rPr>
              <w:t xml:space="preserve"> na cor rosa ou incolor, acabamento e polimento da peça. Dentes a serem escolhida pelo profissional (dentista) para cada caso. Fornecer material laboratorial para a confecção das próteses. </w:t>
            </w:r>
          </w:p>
          <w:p w:rsidR="00B641F5" w:rsidRPr="00B641F5" w:rsidRDefault="00B641F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RODETE NEW MAX, DENTES BIOCLER, RESINA VIPICRIL </w:t>
            </w:r>
            <w:proofErr w:type="gramStart"/>
            <w:r>
              <w:rPr>
                <w:rFonts w:ascii="Calibri" w:hAnsi="Calibri" w:cs="Arial Narrow"/>
              </w:rPr>
              <w:t>PLUS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B641F5" w:rsidRPr="00B641F5" w:rsidRDefault="00B641F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B641F5" w:rsidRPr="00B641F5" w:rsidRDefault="00B641F5" w:rsidP="00B641F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240</w:t>
            </w:r>
          </w:p>
        </w:tc>
        <w:tc>
          <w:tcPr>
            <w:tcW w:w="0" w:type="auto"/>
            <w:shd w:val="clear" w:color="auto" w:fill="auto"/>
          </w:tcPr>
          <w:p w:rsidR="00B641F5" w:rsidRPr="00B641F5" w:rsidRDefault="00B641F5" w:rsidP="00B641F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176,00</w:t>
            </w:r>
          </w:p>
        </w:tc>
        <w:tc>
          <w:tcPr>
            <w:tcW w:w="0" w:type="auto"/>
            <w:shd w:val="clear" w:color="auto" w:fill="auto"/>
          </w:tcPr>
          <w:p w:rsidR="00B641F5" w:rsidRPr="00B641F5" w:rsidRDefault="00B641F5" w:rsidP="00B641F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42.240,00</w:t>
            </w:r>
          </w:p>
        </w:tc>
      </w:tr>
      <w:tr w:rsidR="00B641F5" w:rsidTr="00B641F5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B641F5" w:rsidRDefault="00B641F5" w:rsidP="00B641F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B641F5" w:rsidRDefault="00B641F5" w:rsidP="00B641F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42.240,00</w:t>
            </w:r>
          </w:p>
          <w:p w:rsidR="00B641F5" w:rsidRPr="00B641F5" w:rsidRDefault="00B641F5" w:rsidP="00B641F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</w:p>
        </w:tc>
      </w:tr>
    </w:tbl>
    <w:p w:rsidR="00B641F5" w:rsidRPr="00B641F5" w:rsidRDefault="00B641F5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B641F5" w:rsidRPr="00B641F5" w:rsidRDefault="00B641F5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proofErr w:type="gramStart"/>
      <w:r w:rsidRPr="00B641F5">
        <w:rPr>
          <w:rFonts w:ascii="Calibri" w:hAnsi="Calibri" w:cs="Arial Narrow"/>
          <w:b/>
        </w:rPr>
        <w:lastRenderedPageBreak/>
        <w:t>8195 - CLÍNICA</w:t>
      </w:r>
      <w:proofErr w:type="gramEnd"/>
      <w:r w:rsidRPr="00B641F5">
        <w:rPr>
          <w:rFonts w:ascii="Calibri" w:hAnsi="Calibri" w:cs="Arial Narrow"/>
          <w:b/>
        </w:rPr>
        <w:t xml:space="preserve"> ODONTOLOGICA 19 DE DEZEMBRO LTDA-ME (05.395.154/0002-24)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611"/>
        <w:gridCol w:w="942"/>
        <w:gridCol w:w="1301"/>
        <w:gridCol w:w="1005"/>
        <w:gridCol w:w="1141"/>
      </w:tblGrid>
      <w:tr w:rsidR="00B641F5" w:rsidTr="00B641F5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B641F5" w:rsidRPr="00B641F5" w:rsidRDefault="00B641F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B641F5" w:rsidRPr="00B641F5" w:rsidRDefault="00B641F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B641F5" w:rsidRPr="00B641F5" w:rsidRDefault="00B641F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B641F5" w:rsidRPr="00B641F5" w:rsidRDefault="00B641F5" w:rsidP="00B641F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B641F5" w:rsidRPr="00B641F5" w:rsidRDefault="00B641F5" w:rsidP="00B641F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B641F5" w:rsidRPr="00B641F5" w:rsidRDefault="00B641F5" w:rsidP="00B641F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B641F5" w:rsidTr="00B641F5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B641F5" w:rsidRPr="00B641F5" w:rsidRDefault="00B641F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B641F5" w:rsidRDefault="00B641F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49612 - </w:t>
            </w:r>
            <w:proofErr w:type="spellStart"/>
            <w:r>
              <w:rPr>
                <w:rFonts w:ascii="Calibri" w:hAnsi="Calibri" w:cs="Arial Narrow"/>
              </w:rPr>
              <w:t>Protese</w:t>
            </w:r>
            <w:proofErr w:type="spellEnd"/>
            <w:r>
              <w:rPr>
                <w:rFonts w:ascii="Calibri" w:hAnsi="Calibri" w:cs="Arial Narrow"/>
              </w:rPr>
              <w:t xml:space="preserve"> Parcial </w:t>
            </w:r>
            <w:proofErr w:type="spellStart"/>
            <w:r>
              <w:rPr>
                <w:rFonts w:ascii="Calibri" w:hAnsi="Calibri" w:cs="Arial Narrow"/>
              </w:rPr>
              <w:t>removivel</w:t>
            </w:r>
            <w:proofErr w:type="spellEnd"/>
            <w:r>
              <w:rPr>
                <w:rFonts w:ascii="Calibri" w:hAnsi="Calibri" w:cs="Arial Narrow"/>
              </w:rPr>
              <w:t xml:space="preserve"> bilateral </w:t>
            </w:r>
            <w:proofErr w:type="gramStart"/>
            <w:r>
              <w:rPr>
                <w:rFonts w:ascii="Calibri" w:hAnsi="Calibri" w:cs="Arial Narrow"/>
              </w:rPr>
              <w:t xml:space="preserve">( </w:t>
            </w:r>
            <w:proofErr w:type="gramEnd"/>
            <w:r>
              <w:rPr>
                <w:rFonts w:ascii="Calibri" w:hAnsi="Calibri" w:cs="Arial Narrow"/>
              </w:rPr>
              <w:t xml:space="preserve">superior e inferior) - Em cromo - cobalto (superior com ou sem barra palatina) e inferior (com ou sem barra de Kennedy). Trabalho completo de confecção: </w:t>
            </w:r>
            <w:proofErr w:type="spellStart"/>
            <w:r>
              <w:rPr>
                <w:rFonts w:ascii="Calibri" w:hAnsi="Calibri" w:cs="Arial Narrow"/>
              </w:rPr>
              <w:t>funidção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</w:p>
          <w:p w:rsidR="00B641F5" w:rsidRDefault="00B641F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Protese</w:t>
            </w:r>
            <w:proofErr w:type="spellEnd"/>
            <w:r>
              <w:rPr>
                <w:rFonts w:ascii="Calibri" w:hAnsi="Calibri" w:cs="Arial Narrow"/>
              </w:rPr>
              <w:t xml:space="preserve"> Parcial </w:t>
            </w:r>
            <w:proofErr w:type="spellStart"/>
            <w:r>
              <w:rPr>
                <w:rFonts w:ascii="Calibri" w:hAnsi="Calibri" w:cs="Arial Narrow"/>
              </w:rPr>
              <w:t>removivel</w:t>
            </w:r>
            <w:proofErr w:type="spellEnd"/>
            <w:r>
              <w:rPr>
                <w:rFonts w:ascii="Calibri" w:hAnsi="Calibri" w:cs="Arial Narrow"/>
              </w:rPr>
              <w:t xml:space="preserve"> bilateral </w:t>
            </w:r>
            <w:proofErr w:type="gramStart"/>
            <w:r>
              <w:rPr>
                <w:rFonts w:ascii="Calibri" w:hAnsi="Calibri" w:cs="Arial Narrow"/>
              </w:rPr>
              <w:t xml:space="preserve">( </w:t>
            </w:r>
            <w:proofErr w:type="gramEnd"/>
            <w:r>
              <w:rPr>
                <w:rFonts w:ascii="Calibri" w:hAnsi="Calibri" w:cs="Arial Narrow"/>
              </w:rPr>
              <w:t xml:space="preserve">superior e inferior) - Em cromo - cobalto (superior com ou sem barra palatina) e inferior (com ou sem barra de Kennedy). Trabalho completo de confecção: </w:t>
            </w:r>
            <w:proofErr w:type="spellStart"/>
            <w:r>
              <w:rPr>
                <w:rFonts w:ascii="Calibri" w:hAnsi="Calibri" w:cs="Arial Narrow"/>
              </w:rPr>
              <w:t>funidção</w:t>
            </w:r>
            <w:proofErr w:type="spellEnd"/>
            <w:r>
              <w:rPr>
                <w:rFonts w:ascii="Calibri" w:hAnsi="Calibri" w:cs="Arial Narrow"/>
              </w:rPr>
              <w:t xml:space="preserve"> de armação metálica, cera para tomada de oclusão, </w:t>
            </w:r>
            <w:proofErr w:type="spellStart"/>
            <w:r>
              <w:rPr>
                <w:rFonts w:ascii="Calibri" w:hAnsi="Calibri" w:cs="Arial Narrow"/>
              </w:rPr>
              <w:t>momtagem</w:t>
            </w:r>
            <w:proofErr w:type="spellEnd"/>
            <w:r>
              <w:rPr>
                <w:rFonts w:ascii="Calibri" w:hAnsi="Calibri" w:cs="Arial Narrow"/>
              </w:rPr>
              <w:t xml:space="preserve"> dos dentes em </w:t>
            </w:r>
            <w:proofErr w:type="spellStart"/>
            <w:r>
              <w:rPr>
                <w:rFonts w:ascii="Calibri" w:hAnsi="Calibri" w:cs="Arial Narrow"/>
              </w:rPr>
              <w:t>ceroplastia</w:t>
            </w:r>
            <w:proofErr w:type="spellEnd"/>
            <w:r>
              <w:rPr>
                <w:rFonts w:ascii="Calibri" w:hAnsi="Calibri" w:cs="Arial Narrow"/>
              </w:rPr>
              <w:t xml:space="preserve">, </w:t>
            </w:r>
            <w:proofErr w:type="spellStart"/>
            <w:r>
              <w:rPr>
                <w:rFonts w:ascii="Calibri" w:hAnsi="Calibri" w:cs="Arial Narrow"/>
              </w:rPr>
              <w:t>acrilização</w:t>
            </w:r>
            <w:proofErr w:type="spellEnd"/>
            <w:r>
              <w:rPr>
                <w:rFonts w:ascii="Calibri" w:hAnsi="Calibri" w:cs="Arial Narrow"/>
              </w:rPr>
              <w:t xml:space="preserve"> em resina termo </w:t>
            </w:r>
            <w:proofErr w:type="spellStart"/>
            <w:r>
              <w:rPr>
                <w:rFonts w:ascii="Calibri" w:hAnsi="Calibri" w:cs="Arial Narrow"/>
              </w:rPr>
              <w:t>polimerizável</w:t>
            </w:r>
            <w:proofErr w:type="spellEnd"/>
            <w:r>
              <w:rPr>
                <w:rFonts w:ascii="Calibri" w:hAnsi="Calibri" w:cs="Arial Narrow"/>
              </w:rPr>
              <w:t xml:space="preserve"> na cor rosa, acabamento e polimento da peça. Dentes a serem escolhida pelo profissional (dentista) para cada caso. Fornecer material </w:t>
            </w:r>
            <w:proofErr w:type="spellStart"/>
            <w:r>
              <w:rPr>
                <w:rFonts w:ascii="Calibri" w:hAnsi="Calibri" w:cs="Arial Narrow"/>
              </w:rPr>
              <w:t>laboratorio</w:t>
            </w:r>
            <w:proofErr w:type="spellEnd"/>
            <w:r>
              <w:rPr>
                <w:rFonts w:ascii="Calibri" w:hAnsi="Calibri" w:cs="Arial Narrow"/>
              </w:rPr>
              <w:t xml:space="preserve"> para a confecção das próteses. </w:t>
            </w:r>
          </w:p>
          <w:p w:rsidR="00B641F5" w:rsidRPr="00B641F5" w:rsidRDefault="00B641F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RESINA ACRILICA PALATON, DENTES VIPI METAL FIT </w:t>
            </w:r>
            <w:proofErr w:type="gramStart"/>
            <w:r>
              <w:rPr>
                <w:rFonts w:ascii="Calibri" w:hAnsi="Calibri" w:cs="Arial Narrow"/>
              </w:rPr>
              <w:t>FAST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B641F5" w:rsidRPr="00B641F5" w:rsidRDefault="00B641F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B641F5" w:rsidRPr="00B641F5" w:rsidRDefault="00B641F5" w:rsidP="00B641F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120</w:t>
            </w:r>
          </w:p>
        </w:tc>
        <w:tc>
          <w:tcPr>
            <w:tcW w:w="0" w:type="auto"/>
            <w:shd w:val="clear" w:color="auto" w:fill="auto"/>
          </w:tcPr>
          <w:p w:rsidR="00B641F5" w:rsidRPr="00B641F5" w:rsidRDefault="00B641F5" w:rsidP="00B641F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284,00</w:t>
            </w:r>
          </w:p>
        </w:tc>
        <w:tc>
          <w:tcPr>
            <w:tcW w:w="0" w:type="auto"/>
            <w:shd w:val="clear" w:color="auto" w:fill="auto"/>
          </w:tcPr>
          <w:p w:rsidR="00B641F5" w:rsidRPr="00B641F5" w:rsidRDefault="00B641F5" w:rsidP="00B641F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34.080,00</w:t>
            </w:r>
          </w:p>
        </w:tc>
      </w:tr>
      <w:tr w:rsidR="00B641F5" w:rsidTr="00B641F5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B641F5" w:rsidRPr="00B641F5" w:rsidRDefault="00B641F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B641F5" w:rsidRDefault="00B641F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49613 - Reembasamento </w:t>
            </w:r>
            <w:proofErr w:type="gramStart"/>
            <w:r>
              <w:rPr>
                <w:rFonts w:ascii="Calibri" w:hAnsi="Calibri" w:cs="Arial Narrow"/>
              </w:rPr>
              <w:t>à</w:t>
            </w:r>
            <w:proofErr w:type="gramEnd"/>
            <w:r>
              <w:rPr>
                <w:rFonts w:ascii="Calibri" w:hAnsi="Calibri" w:cs="Arial Narrow"/>
              </w:rPr>
              <w:t xml:space="preserve"> quente </w:t>
            </w:r>
          </w:p>
          <w:p w:rsidR="00B641F5" w:rsidRDefault="00B641F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Reembasamento </w:t>
            </w:r>
            <w:proofErr w:type="gramStart"/>
            <w:r>
              <w:rPr>
                <w:rFonts w:ascii="Calibri" w:hAnsi="Calibri" w:cs="Arial Narrow"/>
              </w:rPr>
              <w:t>à</w:t>
            </w:r>
            <w:proofErr w:type="gramEnd"/>
            <w:r>
              <w:rPr>
                <w:rFonts w:ascii="Calibri" w:hAnsi="Calibri" w:cs="Arial Narrow"/>
              </w:rPr>
              <w:t xml:space="preserve"> quente </w:t>
            </w:r>
          </w:p>
          <w:p w:rsidR="00B641F5" w:rsidRPr="00B641F5" w:rsidRDefault="00B641F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RESINA ACRILICA PALATON</w:t>
            </w:r>
          </w:p>
        </w:tc>
        <w:tc>
          <w:tcPr>
            <w:tcW w:w="0" w:type="auto"/>
            <w:shd w:val="clear" w:color="auto" w:fill="auto"/>
          </w:tcPr>
          <w:p w:rsidR="00B641F5" w:rsidRPr="00B641F5" w:rsidRDefault="00B641F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B641F5" w:rsidRPr="00B641F5" w:rsidRDefault="00B641F5" w:rsidP="00B641F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B641F5" w:rsidRPr="00B641F5" w:rsidRDefault="00B641F5" w:rsidP="00B641F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81,00</w:t>
            </w:r>
          </w:p>
        </w:tc>
        <w:tc>
          <w:tcPr>
            <w:tcW w:w="0" w:type="auto"/>
            <w:shd w:val="clear" w:color="auto" w:fill="auto"/>
          </w:tcPr>
          <w:p w:rsidR="00B641F5" w:rsidRPr="00B641F5" w:rsidRDefault="00B641F5" w:rsidP="00B641F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3.240,00</w:t>
            </w:r>
          </w:p>
        </w:tc>
      </w:tr>
      <w:tr w:rsidR="00B641F5" w:rsidTr="00B641F5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B641F5" w:rsidRDefault="00B641F5" w:rsidP="00B641F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B641F5" w:rsidRDefault="00B641F5" w:rsidP="00B641F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37.320,00</w:t>
            </w:r>
          </w:p>
          <w:p w:rsidR="00B641F5" w:rsidRPr="00B641F5" w:rsidRDefault="00B641F5" w:rsidP="00B641F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</w:p>
        </w:tc>
      </w:tr>
    </w:tbl>
    <w:p w:rsidR="0024645F" w:rsidRPr="00487160" w:rsidRDefault="0025796D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487160">
        <w:rPr>
          <w:rFonts w:ascii="Calibri" w:hAnsi="Calibri" w:cs="Arial Narrow"/>
        </w:rPr>
        <w:t xml:space="preserve">Mafra, </w:t>
      </w:r>
      <w:fldSimple w:instr=" DOCVARIABLE DATA.ATUAL \* MERGEFORMAT ">
        <w:r w:rsidR="00B641F5">
          <w:rPr>
            <w:rFonts w:ascii="Calibri" w:hAnsi="Calibri" w:cs="Arial Narrow"/>
          </w:rPr>
          <w:t>09/10/2015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645F" w:rsidRDefault="0024645F" w:rsidP="0024645F">
      <w:pPr>
        <w:spacing w:after="0" w:line="240" w:lineRule="auto"/>
      </w:pPr>
      <w:r>
        <w:separator/>
      </w:r>
    </w:p>
  </w:endnote>
  <w:endnote w:type="continuationSeparator" w:id="0">
    <w:p w:rsidR="0024645F" w:rsidRDefault="0024645F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645F" w:rsidRDefault="0024645F" w:rsidP="0024645F">
      <w:pPr>
        <w:spacing w:after="0" w:line="240" w:lineRule="auto"/>
      </w:pPr>
      <w:r>
        <w:separator/>
      </w:r>
    </w:p>
  </w:footnote>
  <w:footnote w:type="continuationSeparator" w:id="0">
    <w:p w:rsidR="0024645F" w:rsidRDefault="0024645F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25796D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25796D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25796D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507638578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</w:docVars>
  <w:rsids>
    <w:rsidRoot w:val="00D815AD"/>
    <w:rsid w:val="000054A3"/>
    <w:rsid w:val="000C434B"/>
    <w:rsid w:val="0024645F"/>
    <w:rsid w:val="0025796D"/>
    <w:rsid w:val="002647C3"/>
    <w:rsid w:val="002E6205"/>
    <w:rsid w:val="0035322B"/>
    <w:rsid w:val="00451557"/>
    <w:rsid w:val="004E5201"/>
    <w:rsid w:val="0073498F"/>
    <w:rsid w:val="007D138B"/>
    <w:rsid w:val="00844D1E"/>
    <w:rsid w:val="008C0D4F"/>
    <w:rsid w:val="009C1DF5"/>
    <w:rsid w:val="00A33F38"/>
    <w:rsid w:val="00A57EC6"/>
    <w:rsid w:val="00A97DDE"/>
    <w:rsid w:val="00AA69C6"/>
    <w:rsid w:val="00B641F5"/>
    <w:rsid w:val="00C4633A"/>
    <w:rsid w:val="00C73AC6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</Words>
  <Characters>2395</Characters>
  <Application>Microsoft Office Word</Application>
  <DocSecurity>0</DocSecurity>
  <Lines>19</Lines>
  <Paragraphs>5</Paragraphs>
  <ScaleCrop>false</ScaleCrop>
  <Company>....</Company>
  <LinksUpToDate>false</LinksUpToDate>
  <CharactersWithSpaces>2833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Luiz Ceccon</cp:lastModifiedBy>
  <cp:revision>2</cp:revision>
  <cp:lastPrinted>2015-10-29T17:42:00Z</cp:lastPrinted>
  <dcterms:created xsi:type="dcterms:W3CDTF">2015-10-29T17:43:00Z</dcterms:created>
  <dcterms:modified xsi:type="dcterms:W3CDTF">2015-10-29T17:43:00Z</dcterms:modified>
</cp:coreProperties>
</file>