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</w:t>
      </w:r>
      <w:r w:rsidR="00AE7FB3">
        <w:rPr>
          <w:rFonts w:ascii="Calibri" w:hAnsi="Calibri"/>
        </w:rPr>
        <w:t>e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925A85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925A85" w:rsidRPr="00A57EC6">
        <w:rPr>
          <w:rFonts w:ascii="Calibri" w:hAnsi="Calibri" w:cs="Arial Narrow"/>
        </w:rPr>
        <w:fldChar w:fldCharType="separate"/>
      </w:r>
      <w:r w:rsidR="00AE7FB3">
        <w:rPr>
          <w:rFonts w:ascii="Calibri" w:hAnsi="Calibri" w:cs="Arial Narrow"/>
        </w:rPr>
        <w:t xml:space="preserve">Contratação de empresa especializada para execução do Projeto de Drenagem Pluvial das ruas que dão acesso ao Conjunto Habitacional Ouro Verde (Rua Pioneiro Alfredo Pereira e Rua Capitão João </w:t>
      </w:r>
      <w:proofErr w:type="spellStart"/>
      <w:r w:rsidR="00AE7FB3">
        <w:rPr>
          <w:rFonts w:ascii="Calibri" w:hAnsi="Calibri" w:cs="Arial Narrow"/>
        </w:rPr>
        <w:t>Bley</w:t>
      </w:r>
      <w:proofErr w:type="spellEnd"/>
      <w:r w:rsidR="00AE7FB3">
        <w:rPr>
          <w:rFonts w:ascii="Calibri" w:hAnsi="Calibri" w:cs="Arial Narrow"/>
        </w:rPr>
        <w:t>), arcando com fornecimento de material e mão de obra conforme projetos e memorial descritivo, recurso aprovado na reunião do COMSAB do dia 04 de novembro de 2015, através do Fundo Municipal de Saneamento Básico</w:t>
      </w:r>
      <w:proofErr w:type="gramStart"/>
      <w:r w:rsidR="00925A85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AE7FB3">
          <w:rPr>
            <w:rFonts w:ascii="Calibri" w:hAnsi="Calibri" w:cs="Arial Narrow"/>
          </w:rPr>
          <w:t>007/2015</w:t>
        </w:r>
      </w:fldSimple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AE7FB3">
          <w:rPr>
            <w:rFonts w:ascii="Calibri" w:hAnsi="Calibri" w:cs="Arial Narrow"/>
          </w:rPr>
          <w:t>350/2015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AE7FB3">
          <w:rPr>
            <w:rFonts w:ascii="Calibri" w:hAnsi="Calibri" w:cs="Arial Narrow"/>
          </w:rPr>
          <w:t>14/12/2015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AE7FB3">
          <w:rPr>
            <w:rFonts w:ascii="Calibri" w:hAnsi="Calibri" w:cs="Arial Narrow"/>
          </w:rPr>
          <w:t>14/12/2015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487160" w:rsidRDefault="00AE7FB3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AE7FB3" w:rsidRPr="00AE7FB3" w:rsidRDefault="00925A8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AE7FB3" w:rsidRPr="00AE7FB3" w:rsidRDefault="00AE7FB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E7FB3">
        <w:rPr>
          <w:rFonts w:ascii="Calibri" w:hAnsi="Calibri" w:cs="Arial Narrow"/>
          <w:b/>
        </w:rPr>
        <w:t>5684 - CR Artefatos de Cimento LTDA (01.650.178/0001-40)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49"/>
        <w:gridCol w:w="944"/>
        <w:gridCol w:w="1301"/>
        <w:gridCol w:w="1163"/>
        <w:gridCol w:w="1143"/>
      </w:tblGrid>
      <w:tr w:rsidR="00AE7FB3" w:rsidTr="00AE7FB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E7FB3" w:rsidRPr="00AE7FB3" w:rsidRDefault="00AE7FB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AE7FB3" w:rsidTr="00AE7FB3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AE7FB3" w:rsidRPr="00AE7FB3" w:rsidRDefault="00AE7FB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E7FB3" w:rsidRDefault="00AE7FB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51332 - Drenagem Pluvial das Ruas: Pioneiro Alfredo Pereira e Rua Capitão João </w:t>
            </w:r>
            <w:proofErr w:type="spellStart"/>
            <w:r>
              <w:rPr>
                <w:rFonts w:ascii="Calibri" w:hAnsi="Calibri" w:cs="Arial Narrow"/>
              </w:rPr>
              <w:t>Bley</w:t>
            </w:r>
            <w:proofErr w:type="spellEnd"/>
            <w:r>
              <w:rPr>
                <w:rFonts w:ascii="Calibri" w:hAnsi="Calibri" w:cs="Arial Narrow"/>
              </w:rPr>
              <w:t xml:space="preserve">, além de recomposição </w:t>
            </w:r>
            <w:proofErr w:type="spellStart"/>
            <w:r>
              <w:rPr>
                <w:rFonts w:ascii="Calibri" w:hAnsi="Calibri" w:cs="Arial Narrow"/>
              </w:rPr>
              <w:t>asfáltica</w:t>
            </w:r>
            <w:proofErr w:type="spellEnd"/>
            <w:r>
              <w:rPr>
                <w:rFonts w:ascii="Calibri" w:hAnsi="Calibri" w:cs="Arial Narrow"/>
              </w:rPr>
              <w:t xml:space="preserve"> em CBUQ da Rua Capitão João </w:t>
            </w:r>
            <w:proofErr w:type="spellStart"/>
            <w:r>
              <w:rPr>
                <w:rFonts w:ascii="Calibri" w:hAnsi="Calibri" w:cs="Arial Narrow"/>
              </w:rPr>
              <w:t>Bley</w:t>
            </w:r>
            <w:proofErr w:type="spellEnd"/>
            <w:r>
              <w:rPr>
                <w:rFonts w:ascii="Calibri" w:hAnsi="Calibri" w:cs="Arial Narrow"/>
              </w:rPr>
              <w:t xml:space="preserve">, Bairro Vila Ivete com extensão de 170,00m conforme </w:t>
            </w:r>
            <w:proofErr w:type="gramStart"/>
            <w:r>
              <w:rPr>
                <w:rFonts w:ascii="Calibri" w:hAnsi="Calibri" w:cs="Arial Narrow"/>
              </w:rPr>
              <w:t>projeto</w:t>
            </w:r>
            <w:proofErr w:type="gramEnd"/>
          </w:p>
          <w:p w:rsidR="00AE7FB3" w:rsidRPr="00AE7FB3" w:rsidRDefault="00AE7FB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Drenagem Pluvial das Ruas: Pioneiro Alfredo Pereira e Rua Capitão João </w:t>
            </w:r>
            <w:proofErr w:type="spellStart"/>
            <w:r>
              <w:rPr>
                <w:rFonts w:ascii="Calibri" w:hAnsi="Calibri" w:cs="Arial Narrow"/>
              </w:rPr>
              <w:t>Bley</w:t>
            </w:r>
            <w:proofErr w:type="spellEnd"/>
            <w:r>
              <w:rPr>
                <w:rFonts w:ascii="Calibri" w:hAnsi="Calibri" w:cs="Arial Narrow"/>
              </w:rPr>
              <w:t xml:space="preserve">, além de recomposição </w:t>
            </w:r>
            <w:proofErr w:type="spellStart"/>
            <w:r>
              <w:rPr>
                <w:rFonts w:ascii="Calibri" w:hAnsi="Calibri" w:cs="Arial Narrow"/>
              </w:rPr>
              <w:t>asfáltica</w:t>
            </w:r>
            <w:proofErr w:type="spellEnd"/>
            <w:r>
              <w:rPr>
                <w:rFonts w:ascii="Calibri" w:hAnsi="Calibri" w:cs="Arial Narrow"/>
              </w:rPr>
              <w:t xml:space="preserve"> em CBUQ da Rua Capitão João </w:t>
            </w:r>
            <w:proofErr w:type="spellStart"/>
            <w:r>
              <w:rPr>
                <w:rFonts w:ascii="Calibri" w:hAnsi="Calibri" w:cs="Arial Narrow"/>
              </w:rPr>
              <w:t>Bley</w:t>
            </w:r>
            <w:proofErr w:type="spellEnd"/>
            <w:r>
              <w:rPr>
                <w:rFonts w:ascii="Calibri" w:hAnsi="Calibri" w:cs="Arial Narrow"/>
              </w:rPr>
              <w:t>, Bairro Vila Ivete com extensão de 170,00m conforme projeto, arcando com fornecimento de material e mão de obra conforme projetos e memorial descritivo.</w:t>
            </w:r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91.132,40</w:t>
            </w:r>
          </w:p>
        </w:tc>
        <w:tc>
          <w:tcPr>
            <w:tcW w:w="0" w:type="auto"/>
            <w:shd w:val="clear" w:color="auto" w:fill="auto"/>
          </w:tcPr>
          <w:p w:rsidR="00AE7FB3" w:rsidRP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91.132,40</w:t>
            </w:r>
          </w:p>
        </w:tc>
      </w:tr>
      <w:tr w:rsidR="00AE7FB3" w:rsidTr="00AE7FB3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91.132,40</w:t>
            </w:r>
          </w:p>
          <w:p w:rsidR="00AE7FB3" w:rsidRPr="00AE7FB3" w:rsidRDefault="00AE7FB3" w:rsidP="00AE7FB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925A8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5E1A1A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AE7FB3">
          <w:rPr>
            <w:rFonts w:ascii="Calibri" w:hAnsi="Calibri" w:cs="Arial Narrow"/>
          </w:rPr>
          <w:t>14/12/2015</w:t>
        </w:r>
      </w:fldSimple>
    </w:p>
    <w:p w:rsidR="0024645F" w:rsidRPr="00487160" w:rsidRDefault="0024645F" w:rsidP="005E1A1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</w:p>
    <w:p w:rsidR="005E1A1A" w:rsidRPr="00714599" w:rsidRDefault="005E1A1A" w:rsidP="005E1A1A">
      <w:pPr>
        <w:tabs>
          <w:tab w:val="left" w:pos="3641"/>
        </w:tabs>
        <w:spacing w:after="0" w:line="240" w:lineRule="auto"/>
        <w:jc w:val="both"/>
        <w:rPr>
          <w:rFonts w:ascii="Calibri" w:eastAsia="Calibri" w:hAnsi="Calibri" w:cs="Calibri"/>
          <w:bCs/>
        </w:rPr>
      </w:pPr>
      <w:r w:rsidRPr="00714599">
        <w:rPr>
          <w:rFonts w:ascii="Calibri" w:eastAsia="Calibri" w:hAnsi="Calibri" w:cs="Calibri"/>
        </w:rPr>
        <w:t>_________________________                                 ______________________</w:t>
      </w:r>
    </w:p>
    <w:p w:rsidR="005E1A1A" w:rsidRDefault="005E1A1A" w:rsidP="005E1A1A">
      <w:pPr>
        <w:tabs>
          <w:tab w:val="left" w:pos="4510"/>
        </w:tabs>
        <w:spacing w:after="0" w:line="240" w:lineRule="auto"/>
        <w:jc w:val="both"/>
        <w:rPr>
          <w:rFonts w:ascii="Calibri" w:hAnsi="Calibri" w:cs="Calibri"/>
          <w:bCs/>
        </w:rPr>
      </w:pPr>
      <w:r w:rsidRPr="00714599">
        <w:rPr>
          <w:rFonts w:ascii="Calibri" w:eastAsia="Calibri" w:hAnsi="Calibri" w:cs="Calibri"/>
        </w:rPr>
        <w:t xml:space="preserve">     </w:t>
      </w:r>
      <w:proofErr w:type="spellStart"/>
      <w:r w:rsidRPr="00714599">
        <w:rPr>
          <w:rFonts w:ascii="Calibri" w:eastAsia="Calibri" w:hAnsi="Calibri" w:cs="Calibri"/>
          <w:bCs/>
        </w:rPr>
        <w:t>Telange</w:t>
      </w:r>
      <w:proofErr w:type="spellEnd"/>
      <w:r w:rsidRPr="00714599">
        <w:rPr>
          <w:rFonts w:ascii="Calibri" w:eastAsia="Calibri" w:hAnsi="Calibri" w:cs="Calibri"/>
          <w:bCs/>
        </w:rPr>
        <w:t xml:space="preserve"> </w:t>
      </w:r>
      <w:proofErr w:type="spellStart"/>
      <w:r w:rsidRPr="00714599">
        <w:rPr>
          <w:rFonts w:ascii="Calibri" w:eastAsia="Calibri" w:hAnsi="Calibri" w:cs="Calibri"/>
          <w:bCs/>
        </w:rPr>
        <w:t>Telon</w:t>
      </w:r>
      <w:proofErr w:type="spellEnd"/>
      <w:r w:rsidRPr="00714599">
        <w:rPr>
          <w:rFonts w:ascii="Calibri" w:eastAsia="Calibri" w:hAnsi="Calibri" w:cs="Calibri"/>
          <w:bCs/>
        </w:rPr>
        <w:t xml:space="preserve"> Alves Neto</w:t>
      </w:r>
      <w:r w:rsidRPr="00714599">
        <w:rPr>
          <w:rFonts w:ascii="Calibri" w:eastAsia="Calibri" w:hAnsi="Calibri" w:cs="Calibri"/>
        </w:rPr>
        <w:t xml:space="preserve">                                         </w:t>
      </w:r>
      <w:r w:rsidRPr="00714599">
        <w:rPr>
          <w:rFonts w:ascii="Calibri" w:hAnsi="Calibri" w:cs="Calibri"/>
          <w:bCs/>
        </w:rPr>
        <w:t xml:space="preserve">Luiz Roberto da Costa </w:t>
      </w:r>
      <w:proofErr w:type="spellStart"/>
      <w:r w:rsidRPr="00714599">
        <w:rPr>
          <w:rFonts w:ascii="Calibri" w:hAnsi="Calibri" w:cs="Calibri"/>
          <w:bCs/>
        </w:rPr>
        <w:t>Ceccon</w:t>
      </w:r>
      <w:proofErr w:type="spellEnd"/>
    </w:p>
    <w:p w:rsidR="002647C3" w:rsidRDefault="005E1A1A" w:rsidP="005E1A1A">
      <w:pPr>
        <w:tabs>
          <w:tab w:val="left" w:pos="4510"/>
        </w:tabs>
        <w:spacing w:after="0" w:line="240" w:lineRule="auto"/>
        <w:jc w:val="both"/>
      </w:pPr>
      <w:r w:rsidRPr="00714599">
        <w:rPr>
          <w:rFonts w:ascii="Calibri" w:eastAsia="Calibri" w:hAnsi="Calibri" w:cs="Calibri"/>
        </w:rPr>
        <w:t xml:space="preserve">     Presidente Com. Permanente                                   </w:t>
      </w:r>
      <w:r>
        <w:rPr>
          <w:rFonts w:ascii="Calibri" w:eastAsia="Calibri" w:hAnsi="Calibri" w:cs="Calibri"/>
        </w:rPr>
        <w:t>Secretário</w:t>
      </w:r>
      <w:proofErr w:type="gramStart"/>
      <w:r w:rsidRPr="00714599">
        <w:rPr>
          <w:rFonts w:ascii="Calibri" w:eastAsia="Calibri" w:hAnsi="Calibri" w:cs="Calibri"/>
        </w:rPr>
        <w:tab/>
      </w:r>
      <w:proofErr w:type="gramEnd"/>
      <w:r w:rsidRPr="00714599">
        <w:rPr>
          <w:rFonts w:ascii="Calibri" w:eastAsia="Calibri" w:hAnsi="Calibri" w:cs="Calibri"/>
        </w:rPr>
        <w:t xml:space="preserve">             </w:t>
      </w:r>
    </w:p>
    <w:sectPr w:rsidR="002647C3" w:rsidSect="005E1A1A">
      <w:headerReference w:type="default" r:id="rId6"/>
      <w:pgSz w:w="11906" w:h="16838"/>
      <w:pgMar w:top="1135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25A85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25A85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1219574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24645F"/>
    <w:rsid w:val="002647C3"/>
    <w:rsid w:val="002E6205"/>
    <w:rsid w:val="0035322B"/>
    <w:rsid w:val="00402D15"/>
    <w:rsid w:val="00451557"/>
    <w:rsid w:val="004E5201"/>
    <w:rsid w:val="005E1A1A"/>
    <w:rsid w:val="0073498F"/>
    <w:rsid w:val="007D138B"/>
    <w:rsid w:val="00844D1E"/>
    <w:rsid w:val="008C0D4F"/>
    <w:rsid w:val="00925A85"/>
    <w:rsid w:val="009C1DF5"/>
    <w:rsid w:val="00A33F38"/>
    <w:rsid w:val="00A57EC6"/>
    <w:rsid w:val="00A97DDE"/>
    <w:rsid w:val="00AA69C6"/>
    <w:rsid w:val="00AE7FB3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1811</Characters>
  <Application>Microsoft Office Word</Application>
  <DocSecurity>0</DocSecurity>
  <Lines>15</Lines>
  <Paragraphs>4</Paragraphs>
  <ScaleCrop>false</ScaleCrop>
  <Company>....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2015-12-21T12:36:00Z</dcterms:created>
  <dcterms:modified xsi:type="dcterms:W3CDTF">2015-12-21T12:36:00Z</dcterms:modified>
</cp:coreProperties>
</file>