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</w:t>
      </w:r>
      <w:r w:rsidR="00460A93">
        <w:rPr>
          <w:rFonts w:ascii="Calibri" w:hAnsi="Calibri"/>
        </w:rPr>
        <w:t>m base na lei 8.666/93,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 w:rsidR="00460A93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execução de obra de pavimentação na Rua Mathias Piechnick, conforme financiamento do BADESC, através da Secretaria Muni</w:t>
      </w:r>
      <w:r w:rsidR="00460A93">
        <w:rPr>
          <w:rFonts w:ascii="Calibri" w:hAnsi="Calibri" w:cs="Arial Narrow"/>
        </w:rPr>
        <w:t>cipal de Desenvolvimento Urbano</w:t>
      </w:r>
      <w:r w:rsidR="007F17E8" w:rsidRPr="007F17E8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460A93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Tomada de Preço </w:t>
      </w:r>
      <w:r w:rsidRPr="00A57EC6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012/2016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632107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338/2016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460A93">
        <w:rPr>
          <w:rFonts w:ascii="Calibri" w:hAnsi="Calibri" w:cs="Arial Narrow"/>
          <w:b/>
        </w:rPr>
        <w:t xml:space="preserve"> </w:t>
      </w:r>
      <w:r w:rsidR="00460A93">
        <w:rPr>
          <w:rFonts w:ascii="Calibri" w:hAnsi="Calibri" w:cs="Arial Narrow"/>
        </w:rPr>
        <w:t>15/08/2016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460A93">
        <w:rPr>
          <w:rFonts w:ascii="Calibri" w:hAnsi="Calibri" w:cs="Arial Narrow"/>
          <w:b/>
        </w:rPr>
        <w:t xml:space="preserve"> </w:t>
      </w:r>
      <w:r w:rsidR="00460A93">
        <w:rPr>
          <w:rFonts w:ascii="Calibri" w:hAnsi="Calibri" w:cs="Arial Narrow"/>
        </w:rPr>
        <w:t>17/08/2016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460A93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45DE3" w:rsidRDefault="00632107">
      <w:r>
        <w:rPr>
          <w:b/>
        </w:rPr>
        <w:t xml:space="preserve"> 1130 - PAVIPLAN PAVIMENTACAO LTDA (03.620.927/0001-12)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845DE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45DE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t>54517 - Execução de obra de pavimentação na Rua Mathias Piechnick, com fornecimento de material e mão de obra de acordo com projetos e memorial descritivo.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t xml:space="preserve"> 696.031,18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t xml:space="preserve"> 696.031,18</w:t>
            </w:r>
          </w:p>
        </w:tc>
      </w:tr>
      <w:tr w:rsidR="00845DE3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DE3" w:rsidRDefault="00632107">
            <w:pPr>
              <w:spacing w:after="0"/>
              <w:jc w:val="right"/>
            </w:pPr>
            <w:r>
              <w:t xml:space="preserve"> 696.031,18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460A93">
        <w:rPr>
          <w:rFonts w:ascii="Calibri" w:hAnsi="Calibri" w:cs="Arial Narrow"/>
        </w:rPr>
        <w:t>17/08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460A93" w:rsidRDefault="00460A93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Calibri"/>
        </w:rPr>
      </w:pPr>
      <w:proofErr w:type="spellStart"/>
      <w:r w:rsidRPr="007F28D5">
        <w:rPr>
          <w:rFonts w:ascii="Calibri" w:hAnsi="Calibri" w:cs="Calibri"/>
        </w:rPr>
        <w:t>Telange</w:t>
      </w:r>
      <w:proofErr w:type="spellEnd"/>
      <w:r w:rsidRPr="007F28D5">
        <w:rPr>
          <w:rFonts w:ascii="Calibri" w:hAnsi="Calibri" w:cs="Calibri"/>
        </w:rPr>
        <w:t xml:space="preserve"> </w:t>
      </w:r>
      <w:proofErr w:type="spellStart"/>
      <w:r w:rsidRPr="007F28D5">
        <w:rPr>
          <w:rFonts w:ascii="Calibri" w:hAnsi="Calibri" w:cs="Calibri"/>
        </w:rPr>
        <w:t>Telon</w:t>
      </w:r>
      <w:proofErr w:type="spellEnd"/>
      <w:r w:rsidRPr="007F28D5">
        <w:rPr>
          <w:rFonts w:ascii="Calibri" w:hAnsi="Calibri" w:cs="Calibri"/>
        </w:rPr>
        <w:t xml:space="preserve"> Alves Neto </w:t>
      </w:r>
    </w:p>
    <w:p w:rsidR="0024645F" w:rsidRPr="00487160" w:rsidRDefault="00460A9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 w:rsidRPr="007F28D5">
        <w:rPr>
          <w:rFonts w:ascii="Calibri" w:hAnsi="Calibri" w:cs="Calibri"/>
        </w:rPr>
        <w:t>Presidente Com. Permanente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45DE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45DE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3422637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60A93"/>
    <w:rsid w:val="004E5201"/>
    <w:rsid w:val="00632107"/>
    <w:rsid w:val="0073498F"/>
    <w:rsid w:val="007D138B"/>
    <w:rsid w:val="007F17E8"/>
    <w:rsid w:val="00844D1E"/>
    <w:rsid w:val="00845DE3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867</Characters>
  <Application>Microsoft Office Word</Application>
  <DocSecurity>0</DocSecurity>
  <Lines>7</Lines>
  <Paragraphs>2</Paragraphs>
  <ScaleCrop>false</ScaleCrop>
  <Company>....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dcterms:created xsi:type="dcterms:W3CDTF">2016-09-01T12:13:00Z</dcterms:created>
  <dcterms:modified xsi:type="dcterms:W3CDTF">2016-09-01T12:13:00Z</dcterms:modified>
</cp:coreProperties>
</file>