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 especializada para realização de seguro com cobertura contra terceiros e seguro total para os veículos pertencente a  frota da Secretaria Municipal de Administração</w:t>
      </w:r>
      <w:r w:rsidR="00255926">
        <w:rPr>
          <w:rFonts w:ascii="Calibri" w:hAnsi="Calibri" w:cs="Arial Narrow"/>
        </w:rPr>
        <w:t>.</w:t>
      </w:r>
    </w:p>
    <w:p w:rsidR="00255926" w:rsidRPr="00487160" w:rsidRDefault="0025592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110/2016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450/2016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28/09/2016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28/09/2016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03E94" w:rsidRPr="00255926" w:rsidRDefault="002728B8">
      <w:pPr>
        <w:rPr>
          <w:sz w:val="20"/>
          <w:szCs w:val="20"/>
        </w:rPr>
      </w:pPr>
      <w:r>
        <w:rPr>
          <w:b/>
        </w:rPr>
        <w:t xml:space="preserve"> </w:t>
      </w:r>
      <w:r w:rsidRPr="00255926">
        <w:rPr>
          <w:b/>
          <w:sz w:val="20"/>
          <w:szCs w:val="20"/>
        </w:rPr>
        <w:t>5416 - Gente Seguradora S.A (90.180.605/0001-02)</w:t>
      </w:r>
    </w:p>
    <w:tbl>
      <w:tblPr>
        <w:tblW w:w="10349" w:type="dxa"/>
        <w:tblInd w:w="-885" w:type="dxa"/>
        <w:tblLayout w:type="fixed"/>
        <w:tblLook w:val="04A0"/>
      </w:tblPr>
      <w:tblGrid>
        <w:gridCol w:w="615"/>
        <w:gridCol w:w="662"/>
        <w:gridCol w:w="4961"/>
        <w:gridCol w:w="992"/>
        <w:gridCol w:w="705"/>
        <w:gridCol w:w="996"/>
        <w:gridCol w:w="1418"/>
      </w:tblGrid>
      <w:tr w:rsidR="00803E94" w:rsidRPr="00255926" w:rsidTr="00255926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rPr>
                <w:sz w:val="20"/>
                <w:szCs w:val="20"/>
              </w:rPr>
            </w:pPr>
            <w:r w:rsidRPr="00255926">
              <w:rPr>
                <w:b/>
                <w:sz w:val="20"/>
                <w:szCs w:val="20"/>
              </w:rPr>
              <w:t>Lote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rPr>
                <w:sz w:val="20"/>
                <w:szCs w:val="20"/>
              </w:rPr>
            </w:pPr>
            <w:r w:rsidRPr="00255926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rPr>
                <w:sz w:val="20"/>
                <w:szCs w:val="20"/>
              </w:rPr>
            </w:pPr>
            <w:r w:rsidRPr="00255926">
              <w:rPr>
                <w:b/>
                <w:sz w:val="20"/>
                <w:szCs w:val="20"/>
              </w:rPr>
              <w:t>Material/Serviço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rPr>
                <w:sz w:val="20"/>
                <w:szCs w:val="20"/>
              </w:rPr>
            </w:pPr>
            <w:r w:rsidRPr="00255926">
              <w:rPr>
                <w:b/>
                <w:sz w:val="20"/>
                <w:szCs w:val="20"/>
              </w:rPr>
              <w:t>Unid. medida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jc w:val="right"/>
              <w:rPr>
                <w:sz w:val="20"/>
                <w:szCs w:val="20"/>
              </w:rPr>
            </w:pPr>
            <w:r w:rsidRPr="00255926">
              <w:rPr>
                <w:b/>
                <w:sz w:val="20"/>
                <w:szCs w:val="20"/>
              </w:rPr>
              <w:t>Quantidade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jc w:val="right"/>
              <w:rPr>
                <w:sz w:val="20"/>
                <w:szCs w:val="20"/>
              </w:rPr>
            </w:pPr>
            <w:r w:rsidRPr="00255926">
              <w:rPr>
                <w:b/>
                <w:sz w:val="20"/>
                <w:szCs w:val="20"/>
              </w:rPr>
              <w:t>Valor unitário (R$)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jc w:val="right"/>
              <w:rPr>
                <w:sz w:val="20"/>
                <w:szCs w:val="20"/>
              </w:rPr>
            </w:pPr>
            <w:r w:rsidRPr="00255926">
              <w:rPr>
                <w:b/>
                <w:sz w:val="20"/>
                <w:szCs w:val="20"/>
              </w:rPr>
              <w:t>Valor total (R$)</w:t>
            </w:r>
          </w:p>
        </w:tc>
      </w:tr>
      <w:tr w:rsidR="00803E94" w:rsidRPr="00255926" w:rsidTr="00255926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rPr>
                <w:sz w:val="20"/>
                <w:szCs w:val="20"/>
              </w:rPr>
            </w:pPr>
            <w:r w:rsidRPr="00255926">
              <w:rPr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rPr>
                <w:sz w:val="20"/>
                <w:szCs w:val="20"/>
              </w:rPr>
            </w:pPr>
            <w:r w:rsidRPr="00255926">
              <w:rPr>
                <w:sz w:val="20"/>
                <w:szCs w:val="20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rPr>
                <w:sz w:val="20"/>
                <w:szCs w:val="20"/>
              </w:rPr>
            </w:pPr>
            <w:r w:rsidRPr="00255926">
              <w:rPr>
                <w:sz w:val="20"/>
                <w:szCs w:val="20"/>
              </w:rPr>
              <w:t xml:space="preserve">59076 - CONTRATAÇÃO DE SEGURO COM COBERTURA TOTAL </w:t>
            </w:r>
            <w:r w:rsidRPr="00255926">
              <w:rPr>
                <w:sz w:val="20"/>
                <w:szCs w:val="20"/>
              </w:rPr>
              <w:br/>
              <w:t xml:space="preserve"> VEÍCULO RENAULT LOGAN EXPR 1.6, ÁLCOOL/GASOLINA, COR BRANCA, 5 PASSAGEIROS, 106 CV, ANO FABRICAÇÃO 2014, ANO MODELO 2015, CATEGORIA OFICIAL, NO VALOR DE MERCADO CONFORME TABELA FIPE. PLACAS:OKF 7595.</w:t>
            </w:r>
            <w:r w:rsidRPr="00255926">
              <w:rPr>
                <w:sz w:val="20"/>
                <w:szCs w:val="20"/>
              </w:rPr>
              <w:br/>
              <w:t>GENTE SEGURADORA S/A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rPr>
                <w:sz w:val="20"/>
                <w:szCs w:val="20"/>
              </w:rPr>
            </w:pPr>
            <w:r w:rsidRPr="00255926">
              <w:rPr>
                <w:sz w:val="20"/>
                <w:szCs w:val="20"/>
              </w:rPr>
              <w:t>Un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jc w:val="right"/>
              <w:rPr>
                <w:sz w:val="20"/>
                <w:szCs w:val="20"/>
              </w:rPr>
            </w:pPr>
            <w:r w:rsidRPr="00255926">
              <w:rPr>
                <w:sz w:val="20"/>
                <w:szCs w:val="20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jc w:val="right"/>
              <w:rPr>
                <w:sz w:val="20"/>
                <w:szCs w:val="20"/>
              </w:rPr>
            </w:pPr>
            <w:r w:rsidRPr="00255926">
              <w:rPr>
                <w:sz w:val="20"/>
                <w:szCs w:val="20"/>
              </w:rPr>
              <w:t xml:space="preserve"> 2.044,00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jc w:val="right"/>
              <w:rPr>
                <w:sz w:val="20"/>
                <w:szCs w:val="20"/>
              </w:rPr>
            </w:pPr>
            <w:r w:rsidRPr="00255926">
              <w:rPr>
                <w:sz w:val="20"/>
                <w:szCs w:val="20"/>
              </w:rPr>
              <w:t xml:space="preserve"> 2.044,00</w:t>
            </w:r>
          </w:p>
        </w:tc>
      </w:tr>
      <w:tr w:rsidR="00803E94" w:rsidRPr="00255926" w:rsidTr="00255926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rPr>
                <w:sz w:val="20"/>
                <w:szCs w:val="20"/>
              </w:rPr>
            </w:pPr>
            <w:r w:rsidRPr="00255926">
              <w:rPr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rPr>
                <w:sz w:val="20"/>
                <w:szCs w:val="20"/>
              </w:rPr>
            </w:pPr>
            <w:r w:rsidRPr="00255926">
              <w:rPr>
                <w:sz w:val="20"/>
                <w:szCs w:val="20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rPr>
                <w:sz w:val="20"/>
                <w:szCs w:val="20"/>
              </w:rPr>
            </w:pPr>
            <w:r w:rsidRPr="00255926">
              <w:rPr>
                <w:sz w:val="20"/>
                <w:szCs w:val="20"/>
              </w:rPr>
              <w:t>59077 - CONTRATAÇÃO DE SEGURO COM COBERTURA TOTAL</w:t>
            </w:r>
            <w:r w:rsidRPr="00255926">
              <w:rPr>
                <w:sz w:val="20"/>
                <w:szCs w:val="20"/>
              </w:rPr>
              <w:br/>
              <w:t xml:space="preserve"> VEÍCULO GM/VECTRA SEDAN ELEGANCE, ÁLCOOL/GASOLINA, COR BRANCA, 5 PASSAGEIROS, 140 CV, ANO FABRICAÇÃO 2011, ANO MODELO 2011, CATEGORIA OFICIAL, NO VALOR DE MERCADO CONFORME TABELA FIPE. PLACAS: MIH 8693.</w:t>
            </w:r>
            <w:r w:rsidRPr="00255926">
              <w:rPr>
                <w:sz w:val="20"/>
                <w:szCs w:val="20"/>
              </w:rPr>
              <w:br/>
              <w:t>GENTE SEGURADORA S/A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rPr>
                <w:sz w:val="20"/>
                <w:szCs w:val="20"/>
              </w:rPr>
            </w:pPr>
            <w:r w:rsidRPr="00255926">
              <w:rPr>
                <w:sz w:val="20"/>
                <w:szCs w:val="20"/>
              </w:rPr>
              <w:t>Un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jc w:val="right"/>
              <w:rPr>
                <w:sz w:val="20"/>
                <w:szCs w:val="20"/>
              </w:rPr>
            </w:pPr>
            <w:r w:rsidRPr="00255926">
              <w:rPr>
                <w:sz w:val="20"/>
                <w:szCs w:val="20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jc w:val="right"/>
              <w:rPr>
                <w:sz w:val="20"/>
                <w:szCs w:val="20"/>
              </w:rPr>
            </w:pPr>
            <w:r w:rsidRPr="00255926">
              <w:rPr>
                <w:sz w:val="20"/>
                <w:szCs w:val="20"/>
              </w:rPr>
              <w:t xml:space="preserve"> 2.291,00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jc w:val="right"/>
              <w:rPr>
                <w:sz w:val="20"/>
                <w:szCs w:val="20"/>
              </w:rPr>
            </w:pPr>
            <w:r w:rsidRPr="00255926">
              <w:rPr>
                <w:sz w:val="20"/>
                <w:szCs w:val="20"/>
              </w:rPr>
              <w:t xml:space="preserve"> 2.291,00</w:t>
            </w:r>
          </w:p>
        </w:tc>
      </w:tr>
      <w:tr w:rsidR="00803E94" w:rsidRPr="00255926" w:rsidTr="00255926"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jc w:val="right"/>
              <w:rPr>
                <w:sz w:val="20"/>
                <w:szCs w:val="20"/>
              </w:rPr>
            </w:pPr>
            <w:r w:rsidRPr="00255926">
              <w:rPr>
                <w:b/>
                <w:sz w:val="20"/>
                <w:szCs w:val="20"/>
              </w:rPr>
              <w:t xml:space="preserve">Total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94" w:rsidRPr="00255926" w:rsidRDefault="002728B8">
            <w:pPr>
              <w:spacing w:after="0"/>
              <w:jc w:val="right"/>
              <w:rPr>
                <w:sz w:val="20"/>
                <w:szCs w:val="20"/>
              </w:rPr>
            </w:pPr>
            <w:r w:rsidRPr="00255926">
              <w:rPr>
                <w:sz w:val="20"/>
                <w:szCs w:val="20"/>
              </w:rPr>
              <w:t xml:space="preserve"> 4.335,00</w:t>
            </w:r>
          </w:p>
        </w:tc>
      </w:tr>
    </w:tbl>
    <w:p w:rsidR="0024645F" w:rsidRPr="00255926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20"/>
          <w:szCs w:val="20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28/09/2016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Default="00A57EC6" w:rsidP="0025592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255926">
      <w:headerReference w:type="default" r:id="rId6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176" w:rsidRDefault="00E67176" w:rsidP="0024645F">
      <w:pPr>
        <w:spacing w:after="0" w:line="240" w:lineRule="auto"/>
      </w:pPr>
      <w:r>
        <w:separator/>
      </w:r>
    </w:p>
  </w:endnote>
  <w:endnote w:type="continuationSeparator" w:id="0">
    <w:p w:rsidR="00E67176" w:rsidRDefault="00E67176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176" w:rsidRDefault="00E67176" w:rsidP="0024645F">
      <w:pPr>
        <w:spacing w:after="0" w:line="240" w:lineRule="auto"/>
      </w:pPr>
      <w:r>
        <w:separator/>
      </w:r>
    </w:p>
  </w:footnote>
  <w:footnote w:type="continuationSeparator" w:id="0">
    <w:p w:rsidR="00E67176" w:rsidRDefault="00E67176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EC6357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EC6357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37000761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r>
      <w:rPr>
        <w:rFonts w:ascii="Calibri" w:hAnsi="Calibri" w:cs="Calibri"/>
        <w:i/>
      </w:rPr>
      <w:t xml:space="preserve">  </w:t>
    </w:r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55926"/>
    <w:rsid w:val="002647C3"/>
    <w:rsid w:val="002728B8"/>
    <w:rsid w:val="002E5F23"/>
    <w:rsid w:val="002E6205"/>
    <w:rsid w:val="0035322B"/>
    <w:rsid w:val="00402D15"/>
    <w:rsid w:val="00451557"/>
    <w:rsid w:val="004E5201"/>
    <w:rsid w:val="00586927"/>
    <w:rsid w:val="0073498F"/>
    <w:rsid w:val="007D138B"/>
    <w:rsid w:val="007F17E8"/>
    <w:rsid w:val="00803E94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E67176"/>
    <w:rsid w:val="00EC6357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1202</Characters>
  <Application>Microsoft Office Word</Application>
  <DocSecurity>0</DocSecurity>
  <Lines>10</Lines>
  <Paragraphs>2</Paragraphs>
  <ScaleCrop>false</ScaleCrop>
  <Company>....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2016-10-03T14:53:00Z</dcterms:created>
  <dcterms:modified xsi:type="dcterms:W3CDTF">2016-10-03T14:53:00Z</dcterms:modified>
</cp:coreProperties>
</file>