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F1080" w:rsidRPr="00165EAC" w:rsidRDefault="00FF1080" w:rsidP="00FF1080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165EAC">
        <w:rPr>
          <w:b/>
          <w:bCs/>
          <w:sz w:val="28"/>
        </w:rPr>
        <w:t>Demonstrativo de Adjudicação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165EAC">
        <w:rPr>
          <w:sz w:val="24"/>
        </w:rPr>
        <w:t>Com base na lei 8.666/93, alterada pela lei 8.883/94, torna-se público o resultado referente a licitação abaixo mencionada: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165EAC">
        <w:rPr>
          <w:sz w:val="24"/>
        </w:rPr>
        <w:t xml:space="preserve">Processo licitatório número </w:t>
      </w:r>
      <w:r>
        <w:rPr>
          <w:b/>
          <w:bCs/>
          <w:sz w:val="24"/>
        </w:rPr>
        <w:t>6</w:t>
      </w:r>
      <w:r w:rsidRPr="00165EAC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165EAC">
        <w:rPr>
          <w:sz w:val="24"/>
        </w:rPr>
        <w:t xml:space="preserve"> número </w:t>
      </w:r>
      <w:r>
        <w:rPr>
          <w:b/>
          <w:bCs/>
          <w:sz w:val="24"/>
        </w:rPr>
        <w:t>2</w:t>
      </w:r>
      <w:r w:rsidRPr="00165EAC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165EAC">
        <w:rPr>
          <w:sz w:val="24"/>
        </w:rPr>
        <w:t xml:space="preserve">Data de Julgamento das Propostas: </w:t>
      </w:r>
      <w:r>
        <w:rPr>
          <w:sz w:val="24"/>
        </w:rPr>
        <w:t>Quinta-Feira, 06 de fevereiro de 2014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165EAC">
        <w:rPr>
          <w:sz w:val="24"/>
        </w:rPr>
        <w:t xml:space="preserve">Data da Adjudicação: </w:t>
      </w:r>
      <w:r>
        <w:rPr>
          <w:sz w:val="24"/>
        </w:rPr>
        <w:t>Sexta-Feira, 14 de fevereiro de 2014</w:t>
      </w:r>
      <w:r w:rsidRPr="00165EAC">
        <w:rPr>
          <w:sz w:val="24"/>
        </w:rPr>
        <w:t xml:space="preserve"> 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165EAC">
              <w:rPr>
                <w:b/>
                <w:bCs/>
                <w:sz w:val="22"/>
              </w:rPr>
              <w:t>R$ Total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 matinal, tipo granola tradicional, com aveia em flocos, fibra de trigo, açúcar mascavo, uva p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NUTRESSENCIAL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10,6000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15.900,0000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Uva passa preta, emb. 200g;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FLAME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Castanha do pará, s/ casca, emb. 200g;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ALIMENTO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7,1400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21.420,0000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Carne bovina moída, 1ª qualidade, congelada, embalada em pacotes de </w:t>
            </w:r>
            <w:r>
              <w:rPr>
                <w:sz w:val="22"/>
              </w:rPr>
              <w:lastRenderedPageBreak/>
              <w:t>500g e 1Kg, com etiqueta de peso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WILLNER PLUS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15,0700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97.955,0000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de posta bovina, cortada em cubos (2cmx2cm), s/ osso, congelada, embalada em pacotes de 500g e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13,9500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104.625,0000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Pernil suíno magro, s/ osso e s/ pele, cortada em cubos (2cmx2cm), embalada em pacotes de 500g e 1 K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12,3400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96.252,0000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Carne de fígado bovino, cortada em bifes, emb. 1Kg, com etiqueta de peso, procedência, data de envas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10,6000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19.080,0000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Salsicha tipo vina, resfriada, embalada a vácuo, pacotes de 500g e 1 Kg, com etiqueta de peso, proce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FRICASA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7,0000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35.000,0000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Mortadela sem gordura, fatiada, resfriada, embalada a vácuo em pacotes  de 500g e 1 Kg, com etiqueta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FRICASA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7,5500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Coxa e sobrecoxa de frango, congelado, s/ excesso de pele, emb. individual em pacotes de 1 Kg, com e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OESA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6,8000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68.000,0000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Posta de peixe, tipo cação, emb.800g, com etiqueta de peso, procedência, data de envasamento e valid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BOM GOSTO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16,3500</w:t>
            </w:r>
          </w:p>
        </w:tc>
        <w:tc>
          <w:tcPr>
            <w:tcW w:w="1417" w:type="dxa"/>
          </w:tcPr>
          <w:p w:rsidR="00FF1080" w:rsidRPr="00165EAC" w:rsidRDefault="00FF1080" w:rsidP="00FF108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65.400,0000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Lingüiça mista moída defumada, emb. 1 Kg, c/ etiqueta de peso, procedência, data de envasamento e va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DEVOIASIL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14,3000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71.500,0000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Toucinho defumado, resfriado, embalado a vácuo em pacotes  de 500g e 1 Kg , com etiqueta de peso, pr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DEVOIASIL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8,2000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Banana verdolenga, em pencas, procedente de espécie sã, fresca, não estar golpeada ou danificada por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24.180,0000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Laranja pêra, procedente de espécie sã, fresca, não estar golpeada ou danificada por quaisquer lesõe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38.160,0000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Mamão formosa, verde, s/ danos,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3,5200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35.200,0000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Cenoura tipo extra, sem danos;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Repolho verde, fresco, sem danos, aproximadamente 2 Kg/Un.;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1.184,0000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Aipim descascado, congelado,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D. LICA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4,2500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Doce, s/ danos;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3,5000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Alho em cabeça s/ danos;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14,6500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2.930,0000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Fermento biológico, fresco, em pasta, emb. </w:t>
            </w:r>
            <w:r>
              <w:rPr>
                <w:sz w:val="22"/>
              </w:rPr>
              <w:lastRenderedPageBreak/>
              <w:t>500 g,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LEVINA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17.760,000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Banha de porco,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PAMPLONA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4,6900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2.345,0000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66778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Willner Plus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p/ preparo de achocolatado Diet, sem adição de açúcares, adoçado com componentes da Stevia, 56% m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LOWÇUCAR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trigo, tipo 1, emb. 5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8,9100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9.801,0000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trigo, tipo 1,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1.528,0000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trigo, tipo 1, saco de 50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91,1800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36.472,0000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 integral, saco de 30Kg;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69,8400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3.492,0000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Reforçador de massa p/ panificação, cx 20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111,0000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3.885,0000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pronta p/ pão francês de curta fermentação, contendo: farinha de trigo enriquecida com ferro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46,5600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37.248,0000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pronta p/ pão francês c/ fibras, contendo: farinha de trigo enriquecida com ferro e ácido fó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13,4800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24.264,0000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pronta p/ pão de hambúrguer, contendo: farinha de trigo enriquecida com ferro e ácido fólico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54,8100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16.443,0000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67791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MOINHO CATARINENSE S.A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Mistura pronta p/ pão francês de longa </w:t>
            </w:r>
            <w:r>
              <w:rPr>
                <w:sz w:val="22"/>
              </w:rPr>
              <w:lastRenderedPageBreak/>
              <w:t>fermentação, contendo: farinha de trigo enriquecida com ferro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WERNER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47,0500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18.820,000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mate tostado, emb. 500 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Matine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Feijão preto, tipo 1, grupo anão, safra 2.013/2.014,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 Caldo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3,2700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22.890,0000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vegetal, c/ sal, emb. 500 g, 20% de lipídeos e isento de gordura trans,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1,2400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Sardinha em conserva de óleo, preparada c/ sardinhas frescas, limpas, evisceradas, descabeçadas, des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Gomes da Costa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27.390,0000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Ovos de galinha, tipo extra, classe A, íntegro, s/ manchas ou sujidades, tamanho uniforme e cor bran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Hable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4,2200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27.430,0000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Maçã gala, cx 18 Kg c/ 110 unid., procedente de espécie sã, fresca, não estar golpeada ou danificada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71.520,0000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Tangerina, tipo poncã e/ou murgote, s/ danos,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12.280,0000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Abacaxi tipo pérola, tamanho 10, s/ danos,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15.715,0000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Melancia, tamanho padrão de aprox. 8 Kg, maturação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1,4600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Batata inglesa suja, s/ danos, entrega semanal;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2,4900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6.225,0000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Tomate verde, sem danos;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3,8000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Cebola em cabeça, sem danos, saco 20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2.384,0000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Polvilho azedo, tipo 1, derivado da raiz de mandioca, emb. 500g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Polvilho doce, tipo 1, emb. 500g;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8.340,0000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Queijo parmesão ralado grosso, sachê 50g;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Tirol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1.617,0000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68786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Supermercado Hilario Fuchs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Sagu, tipo 1, classe pérola, emb. 500g, derivado da raiz de mandioca;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Pinduca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13.500,0000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70738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 SA Indústria e Comércio de Alimentos - Filial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pré cozida à base de milho e/ arroz, p/ mingau, emb. 230g;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Nutrilon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2,8000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70738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 SA Indústria e Comércio de Alimentos - Filial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Flocos de cereais, enriquecida c/ ferro e vitaminas, emb. 230g;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Nutry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1.545,0000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Café em pó torrado, emb. à vácuo 500g;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SOLLU'S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4,6800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14.040,0000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láctea, emb.230g;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1.788,0000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Mistura p/ vitamina c/ leite, aveia, banana e maçã enriquecida c/ vit. A, C, D e ferro;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NUTRIMENTAL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7,6500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6.502,5000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Arroz parbolizado, longo, fino, tipo 1, emb. 5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SABOR SUL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9,5800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34.488,0000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Arroz parbolizado, longo, fino, tipo 1,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SABOR SUL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1,9100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Arroz integral, pct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CHINES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11.950,0000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semolado com vegetais, tipo penne, emb. 500g, resistente;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ORQUIDEA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p/ sopa, tipo aletria fino, emb. 500 g resistentes;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ORQUIDEA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2,1800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1.744,0000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Doce de frutas, em pasta, sabores variados, emb.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LORENZ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Sagu tipo pérola, c/ preparado em pó, sabor maçã verde, morango e uva, emb.1Kg;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BOA SAFRA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4,5500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Creme de brigadeiro, com aroma natural de brigadeiro, chocolate granulado e corantes naturais, emb. 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BOA SAFRA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8,7800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30.730,0000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Caldo de galinha em pó,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TEMPEMAX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3,3000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químico, em pó, lata de 250 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TRISANTI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2.032,0000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Extrato de tomate simples, concentrado, lata e/ou sachê 340g;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STELAD'ORO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5.885,0000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Milho verde em conserva, emb. tetra pak, peso líquido 280g e peso drenado 200g;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QUERO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1.311,0000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Ervilha em conserva, reidratada, emb. tetra </w:t>
            </w:r>
            <w:r>
              <w:rPr>
                <w:sz w:val="22"/>
              </w:rPr>
              <w:lastRenderedPageBreak/>
              <w:t>pak, peso líquido 280g e peso drenado 200g;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QUERO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1.311,0000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milho, tipo biju,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DOM PEDRO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70910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Comercial Bora e Filho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trigo p/ quibe, emb. 500g;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ELDORADO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Leite em pó, integral, instantâneo, emb. 400 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DANKY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24.570,0000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Chá p/ bebê, tipo camomila, erva-doce, cidreira, cx c/ 10g;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REAL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1,1500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Cereal matinal, tipo flocos de milho açucarados, emb. 500g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ALCA FOODS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2,8200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Achocolatado em pó instantâneo, enriquecido c/ 8 vitaminas e ferro, emb. 1 Kg, rendimento mínimo de 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SUSTENTARE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4,1900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18.855,0000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mascavo, emb. 1Kg;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JASMINE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6,0900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6.090,0000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Doce de frutas, em pasta, sabores variados, emb.1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ÁUREA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3,6100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5.054,0000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Amido de milho,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JANDAIA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Fermento químico, em pó, lata de 100 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ITAIQUARA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1,0800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486,0000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 de cozinha, refinado, iodado,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SALMONETE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0,6500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Vinagre de álcool, emb. 900ml;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HEINING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0,8300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2.075,0000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</w:t>
            </w:r>
            <w:r>
              <w:rPr>
                <w:sz w:val="22"/>
              </w:rPr>
              <w:lastRenderedPageBreak/>
              <w:t>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Integra Comercial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Extrato de tomate </w:t>
            </w:r>
            <w:r>
              <w:rPr>
                <w:sz w:val="22"/>
              </w:rPr>
              <w:lastRenderedPageBreak/>
              <w:t>simples, concentrado, lata 840g;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QUER</w:t>
            </w:r>
            <w:r>
              <w:rPr>
                <w:sz w:val="22"/>
              </w:rPr>
              <w:lastRenderedPageBreak/>
              <w:t>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3,4900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872,5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Farinha de mandioca, branca, emb. 1Kg;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VASCAÍNA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3,1200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2.496,0000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Fubá de milho, pré-cozido, emb. 500 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FLOCARINA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0,5600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9.520,0000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Quirera tipo canjiquinha, média,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NEGA MALUCA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0,8900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2.225,0000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Lentilha tipo 1, emb. 500g;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RD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2,9800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11.920,0000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Aveia em flocos finos, emb. 250g;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APTI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4.368,0000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Canela em pó, emb. 25g;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1.248,0000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de baunilha, emb. 40g;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SS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0,9700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70941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Integra Comercial Ltda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Milho p/ pipoca, grupo duro, classe amarelo, tipo 1, emb. 500g;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ELDORADO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1,7500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doce, tipo rosquinha de chocolate, emb.  de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1,8600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5.580,0000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doce, tipo maisena chocolate, emb. dupla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2,2000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doce, sabor frutas vermelhas com cereal, emb. dupla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8.250,0000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doce, sabor ameixa e coco com cereal, emb. dupla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PROSADA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8.250,0000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doce, sabor artificial maisena com cereal, emb. dupla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2,7500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8.250,0000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11.250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Biscoito salgado, tipo água e sal c/ gergelim, emb. dupla 3x1 de 400g;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PRODASA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2,3000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25.875,0000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uva, com suco concentrado da fruta, açúcar, acidulante ácido cít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14,5000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116.000,0000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pêssego, com suco concentrado da fruta, açúcar, acidulante ácido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14,5000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29.000,0000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abacaxi, com suco concentrado da fruta, açúcar, acidulante ácido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14,5000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29.000,0000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71124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ITAVOL COMERCIAL LTDA.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Preparado líquido p/ refresco sabor laranja, com suco concentrado da fruta, açúcar, acidulante ácido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GOTAS DA FRUTA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14,5000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188.500,0000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branco refinado, emb. 5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 ALEGRE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7,9000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28.440,0000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Açúcar branco refinado,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 ALEGRE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1,5800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1.896,0000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Macarrão c/ ovos, semolado, vitaminado, tipo parafuso, emb. 500 g resistentes;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PRIMORI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1,3400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Macarrão parafuso integral, tipo massa alimentícia de sêmola parafuso integral, com </w:t>
            </w:r>
            <w:r>
              <w:rPr>
                <w:sz w:val="22"/>
              </w:rPr>
              <w:lastRenderedPageBreak/>
              <w:t>sêmola de trigo,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PRIMORI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4.830,0000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de baunilha, com aroma natural de baunilha, corantes naturais,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PONTALI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5,9100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11.820,0000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p/ preparo de gelatina natural com sabores variados, corantes naturais, emb. 1 Kg;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PONTALI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6,0400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21.140,0000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Óleo de soja, refinado, emb. 900 ml;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COAMO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2,6300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18.410,0000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Adoçante de mesa líquido, 100% Stévia, 0% açúcar, sem edulcorantes, sem residual amargo, com edulcor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 ESTEVIA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8,2600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826,0000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Pó p/ preparo de flan de baunilha, p/ dietas de ingestão controlada de açúcar, zero açúcar, 50% meno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LOWÇUCAR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1,6900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169,0000</w:t>
            </w:r>
          </w:p>
        </w:tc>
      </w:tr>
      <w:tr w:rsidR="00FF1080" w:rsidRPr="00165EAC" w:rsidTr="00FF108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F1080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72122</w:t>
            </w:r>
          </w:p>
        </w:tc>
        <w:tc>
          <w:tcPr>
            <w:tcW w:w="2835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 DAS EMBALAGENS LTDA - ME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Gelatina Diet, emb. 12g;</w:t>
            </w:r>
          </w:p>
        </w:tc>
        <w:tc>
          <w:tcPr>
            <w:tcW w:w="1560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LOWÇUCAR</w:t>
            </w:r>
          </w:p>
        </w:tc>
        <w:tc>
          <w:tcPr>
            <w:tcW w:w="1559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0,9600</w:t>
            </w:r>
          </w:p>
        </w:tc>
        <w:tc>
          <w:tcPr>
            <w:tcW w:w="1417" w:type="dxa"/>
          </w:tcPr>
          <w:p w:rsidR="00FF1080" w:rsidRPr="00165EAC" w:rsidRDefault="00FF1080" w:rsidP="003B5C7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96,0000</w:t>
            </w:r>
          </w:p>
        </w:tc>
      </w:tr>
    </w:tbl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F1080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165EAC">
        <w:rPr>
          <w:sz w:val="24"/>
        </w:rPr>
        <w:t>____________________________</w:t>
      </w:r>
    </w:p>
    <w:p w:rsidR="00FF1080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FF1080" w:rsidRPr="00165EAC" w:rsidRDefault="00FF1080" w:rsidP="00FF108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FF1080" w:rsidRPr="00165EAC" w:rsidRDefault="00FF1080" w:rsidP="00FF1080"/>
    <w:p w:rsidR="00820D16" w:rsidRDefault="00820D16"/>
    <w:sectPr w:rsidR="00820D16" w:rsidSect="00165EAC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0AD" w:rsidRDefault="00C000AD" w:rsidP="00FF1080">
      <w:r>
        <w:separator/>
      </w:r>
    </w:p>
  </w:endnote>
  <w:endnote w:type="continuationSeparator" w:id="1">
    <w:p w:rsidR="00C000AD" w:rsidRDefault="00C000AD" w:rsidP="00FF1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000A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000A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000A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F1080">
      <w:rPr>
        <w:rStyle w:val="Nmerodepgina"/>
        <w:noProof/>
      </w:rPr>
      <w:t>11</w:t>
    </w:r>
    <w:r>
      <w:rPr>
        <w:rStyle w:val="Nmerodepgina"/>
      </w:rPr>
      <w:fldChar w:fldCharType="end"/>
    </w:r>
  </w:p>
  <w:p w:rsidR="00A43D57" w:rsidRDefault="00C000A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000AD">
    <w:pPr>
      <w:pStyle w:val="Rodap"/>
    </w:pPr>
    <w:r>
      <w:t>Prefeitura Municipal de Ma</w:t>
    </w:r>
    <w:r>
      <w:t>fra</w:t>
    </w:r>
  </w:p>
  <w:p w:rsidR="00A43D57" w:rsidRDefault="00C000AD">
    <w:pPr>
      <w:pStyle w:val="Rodap"/>
    </w:pPr>
    <w:r>
      <w:t>Secretaria de Administração</w:t>
    </w:r>
  </w:p>
  <w:p w:rsidR="00A43D57" w:rsidRDefault="00C000A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0AD" w:rsidRDefault="00C000AD" w:rsidP="00FF1080">
      <w:r>
        <w:separator/>
      </w:r>
    </w:p>
  </w:footnote>
  <w:footnote w:type="continuationSeparator" w:id="1">
    <w:p w:rsidR="00C000AD" w:rsidRDefault="00C000AD" w:rsidP="00FF1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000AD" w:rsidP="00FF1080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000A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000A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000A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000A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F1080"/>
    <w:rsid w:val="004E17E0"/>
    <w:rsid w:val="00820D16"/>
    <w:rsid w:val="00AC1A5C"/>
    <w:rsid w:val="00C000AD"/>
    <w:rsid w:val="00FF1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F10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10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F108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F10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F10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F108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F10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2322</Words>
  <Characters>12545</Characters>
  <Application>Microsoft Office Word</Application>
  <DocSecurity>0</DocSecurity>
  <Lines>104</Lines>
  <Paragraphs>29</Paragraphs>
  <ScaleCrop>false</ScaleCrop>
  <Company>Microsoft</Company>
  <LinksUpToDate>false</LinksUpToDate>
  <CharactersWithSpaces>14838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2014-02-18T18:51:00Z</dcterms:created>
  <dcterms:modified xsi:type="dcterms:W3CDTF">2014-02-18T18:53:00Z</dcterms:modified>
</cp:coreProperties>
</file>