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BFA" w:rsidRPr="00810BFA" w:rsidRDefault="00810BFA" w:rsidP="00810BF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810BFA">
        <w:rPr>
          <w:rFonts w:ascii="Times New Roman" w:eastAsia="Times New Roman" w:hAnsi="Times New Roman" w:cs="Times New Roman"/>
          <w:sz w:val="24"/>
          <w:szCs w:val="24"/>
          <w:lang w:eastAsia="pt-BR"/>
        </w:rPr>
        <w:t>Dircélia</w:t>
      </w:r>
      <w:proofErr w:type="spellEnd"/>
      <w:r w:rsidRPr="00810B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boa tarde. Encaminho a </w:t>
      </w:r>
      <w:proofErr w:type="spellStart"/>
      <w:r w:rsidRPr="00810BFA">
        <w:rPr>
          <w:rFonts w:ascii="Times New Roman" w:eastAsia="Times New Roman" w:hAnsi="Times New Roman" w:cs="Times New Roman"/>
          <w:sz w:val="24"/>
          <w:szCs w:val="24"/>
          <w:lang w:eastAsia="pt-BR"/>
        </w:rPr>
        <w:t>Vc</w:t>
      </w:r>
      <w:proofErr w:type="spellEnd"/>
      <w:r w:rsidRPr="00810B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gramStart"/>
      <w:r w:rsidRPr="00810BFA">
        <w:rPr>
          <w:rFonts w:ascii="Times New Roman" w:eastAsia="Times New Roman" w:hAnsi="Times New Roman" w:cs="Times New Roman"/>
          <w:sz w:val="24"/>
          <w:szCs w:val="24"/>
          <w:lang w:eastAsia="pt-BR"/>
        </w:rPr>
        <w:t>quantitativo</w:t>
      </w:r>
      <w:proofErr w:type="gramEnd"/>
      <w:r w:rsidRPr="00810B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pessoas por Residencial Ok.</w:t>
      </w:r>
    </w:p>
    <w:p w:rsidR="00810BFA" w:rsidRPr="00810BFA" w:rsidRDefault="00810BFA" w:rsidP="00810BF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10BFA" w:rsidRPr="00810BFA" w:rsidRDefault="00810BFA" w:rsidP="00810BF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0BFA">
        <w:rPr>
          <w:rFonts w:ascii="Times New Roman" w:eastAsia="Times New Roman" w:hAnsi="Times New Roman" w:cs="Times New Roman"/>
          <w:sz w:val="24"/>
          <w:szCs w:val="24"/>
          <w:lang w:eastAsia="pt-BR"/>
        </w:rPr>
        <w:t>Residencial Andaluzia - Bairro Vila Ivete - Mafra SC</w:t>
      </w:r>
    </w:p>
    <w:p w:rsidR="00810BFA" w:rsidRPr="00810BFA" w:rsidRDefault="00810BFA" w:rsidP="00810BF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10BFA">
        <w:rPr>
          <w:rFonts w:ascii="Times New Roman" w:eastAsia="Times New Roman" w:hAnsi="Times New Roman" w:cs="Times New Roman"/>
          <w:sz w:val="24"/>
          <w:szCs w:val="24"/>
          <w:lang w:eastAsia="pt-BR"/>
        </w:rPr>
        <w:t>Total Contemplados</w:t>
      </w:r>
      <w:proofErr w:type="gramEnd"/>
      <w:r w:rsidRPr="00810B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sorteio principal - 144</w:t>
      </w:r>
    </w:p>
    <w:p w:rsidR="00810BFA" w:rsidRPr="00810BFA" w:rsidRDefault="00810BFA" w:rsidP="00810BF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10BFA">
        <w:rPr>
          <w:rFonts w:ascii="Times New Roman" w:eastAsia="Times New Roman" w:hAnsi="Times New Roman" w:cs="Times New Roman"/>
          <w:sz w:val="24"/>
          <w:szCs w:val="24"/>
          <w:lang w:eastAsia="pt-BR"/>
        </w:rPr>
        <w:t>cadastro</w:t>
      </w:r>
      <w:proofErr w:type="gramEnd"/>
      <w:r w:rsidRPr="00810B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reserva - 80 famílias</w:t>
      </w:r>
    </w:p>
    <w:p w:rsidR="00810BFA" w:rsidRPr="00810BFA" w:rsidRDefault="00810BFA" w:rsidP="00810BF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10BFA" w:rsidRPr="00810BFA" w:rsidRDefault="00810BFA" w:rsidP="00810BF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0BFA">
        <w:rPr>
          <w:rFonts w:ascii="Times New Roman" w:eastAsia="Times New Roman" w:hAnsi="Times New Roman" w:cs="Times New Roman"/>
          <w:sz w:val="24"/>
          <w:szCs w:val="24"/>
          <w:lang w:eastAsia="pt-BR"/>
        </w:rPr>
        <w:t>179 famílias inscritas</w:t>
      </w:r>
    </w:p>
    <w:p w:rsidR="00810BFA" w:rsidRPr="00810BFA" w:rsidRDefault="00810BFA" w:rsidP="00810BF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10BFA" w:rsidRPr="00810BFA" w:rsidRDefault="00810BFA" w:rsidP="00810BF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0BFA">
        <w:rPr>
          <w:rFonts w:ascii="Times New Roman" w:eastAsia="Times New Roman" w:hAnsi="Times New Roman" w:cs="Times New Roman"/>
          <w:sz w:val="24"/>
          <w:szCs w:val="24"/>
          <w:lang w:eastAsia="pt-BR"/>
        </w:rPr>
        <w:t>Residencial Ouro Verde - Bairro Vila Ivete - Mafra SC</w:t>
      </w:r>
    </w:p>
    <w:p w:rsidR="00810BFA" w:rsidRPr="00810BFA" w:rsidRDefault="00810BFA" w:rsidP="00810BF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10BFA">
        <w:rPr>
          <w:rFonts w:ascii="Times New Roman" w:eastAsia="Times New Roman" w:hAnsi="Times New Roman" w:cs="Times New Roman"/>
          <w:sz w:val="24"/>
          <w:szCs w:val="24"/>
          <w:lang w:eastAsia="pt-BR"/>
        </w:rPr>
        <w:t>total</w:t>
      </w:r>
      <w:proofErr w:type="gramEnd"/>
      <w:r w:rsidRPr="00810B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inscrições 437 famílias</w:t>
      </w:r>
    </w:p>
    <w:p w:rsidR="00810BFA" w:rsidRPr="00810BFA" w:rsidRDefault="00810BFA" w:rsidP="00810BF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10BFA" w:rsidRPr="00810BFA" w:rsidRDefault="00810BFA" w:rsidP="00810BF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0BFA">
        <w:rPr>
          <w:rFonts w:ascii="Times New Roman" w:eastAsia="Times New Roman" w:hAnsi="Times New Roman" w:cs="Times New Roman"/>
          <w:sz w:val="24"/>
          <w:szCs w:val="24"/>
          <w:lang w:eastAsia="pt-BR"/>
        </w:rPr>
        <w:t>Sorteio Principal - 240 Unidades Habitacionais</w:t>
      </w:r>
    </w:p>
    <w:p w:rsidR="00810BFA" w:rsidRPr="00810BFA" w:rsidRDefault="00810BFA" w:rsidP="00810BF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10BFA">
        <w:rPr>
          <w:rFonts w:ascii="Times New Roman" w:eastAsia="Times New Roman" w:hAnsi="Times New Roman" w:cs="Times New Roman"/>
          <w:sz w:val="24"/>
          <w:szCs w:val="24"/>
          <w:lang w:eastAsia="pt-BR"/>
        </w:rPr>
        <w:t>cadastro</w:t>
      </w:r>
      <w:proofErr w:type="gramEnd"/>
      <w:r w:rsidRPr="00810B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reserva - 80 famílias</w:t>
      </w:r>
    </w:p>
    <w:p w:rsidR="00810BFA" w:rsidRPr="00810BFA" w:rsidRDefault="00810BFA" w:rsidP="00810BF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10BFA" w:rsidRPr="00810BFA" w:rsidRDefault="00810BFA" w:rsidP="00810BF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10BFA" w:rsidRPr="00810BFA" w:rsidRDefault="00810BFA" w:rsidP="00810BF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0BFA">
        <w:rPr>
          <w:rFonts w:ascii="Times New Roman" w:eastAsia="Times New Roman" w:hAnsi="Times New Roman" w:cs="Times New Roman"/>
          <w:sz w:val="24"/>
          <w:szCs w:val="24"/>
          <w:lang w:eastAsia="pt-BR"/>
        </w:rPr>
        <w:t>Residencial Santa Terezinha - Bairro Amola Flecha - </w:t>
      </w:r>
    </w:p>
    <w:p w:rsidR="00810BFA" w:rsidRPr="00810BFA" w:rsidRDefault="00810BFA" w:rsidP="00810BF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10BFA" w:rsidRPr="00810BFA" w:rsidRDefault="00810BFA" w:rsidP="00810BF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0BFA">
        <w:rPr>
          <w:rFonts w:ascii="Times New Roman" w:eastAsia="Times New Roman" w:hAnsi="Times New Roman" w:cs="Times New Roman"/>
          <w:sz w:val="24"/>
          <w:szCs w:val="24"/>
          <w:lang w:eastAsia="pt-BR"/>
        </w:rPr>
        <w:t>Inscritos - 301 famílias</w:t>
      </w:r>
    </w:p>
    <w:p w:rsidR="00810BFA" w:rsidRPr="00810BFA" w:rsidRDefault="00810BFA" w:rsidP="00810BF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10BFA" w:rsidRPr="00810BFA" w:rsidRDefault="00810BFA" w:rsidP="00810BF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0BFA">
        <w:rPr>
          <w:rFonts w:ascii="Times New Roman" w:eastAsia="Times New Roman" w:hAnsi="Times New Roman" w:cs="Times New Roman"/>
          <w:sz w:val="24"/>
          <w:szCs w:val="24"/>
          <w:lang w:eastAsia="pt-BR"/>
        </w:rPr>
        <w:t>Sorteadas - 142 famílias</w:t>
      </w:r>
    </w:p>
    <w:p w:rsidR="00810BFA" w:rsidRPr="00810BFA" w:rsidRDefault="00810BFA" w:rsidP="00810BF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10BFA" w:rsidRPr="00810BFA" w:rsidRDefault="00810BFA" w:rsidP="00810BF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10BFA">
        <w:rPr>
          <w:rFonts w:ascii="Times New Roman" w:eastAsia="Times New Roman" w:hAnsi="Times New Roman" w:cs="Times New Roman"/>
          <w:sz w:val="24"/>
          <w:szCs w:val="24"/>
          <w:lang w:eastAsia="pt-BR"/>
        </w:rPr>
        <w:t>cadastro</w:t>
      </w:r>
      <w:proofErr w:type="gramEnd"/>
      <w:r w:rsidRPr="00810B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reserva - 84 famílias</w:t>
      </w:r>
    </w:p>
    <w:p w:rsidR="00810BFA" w:rsidRPr="00810BFA" w:rsidRDefault="00810BFA" w:rsidP="00810BF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10BFA" w:rsidRPr="00810BFA" w:rsidRDefault="00810BFA" w:rsidP="00810BF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0B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Programa Minha Casa Minha Vida  - Faixa </w:t>
      </w:r>
      <w:proofErr w:type="gramStart"/>
      <w:r w:rsidRPr="00810BFA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proofErr w:type="gramEnd"/>
    </w:p>
    <w:p w:rsidR="00810BFA" w:rsidRPr="00810BFA" w:rsidRDefault="00810BFA" w:rsidP="00810BF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10BFA" w:rsidRPr="00810BFA" w:rsidRDefault="00810BFA" w:rsidP="00810BF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10BFA" w:rsidRPr="00810BFA" w:rsidRDefault="00810BFA" w:rsidP="00810BF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10BFA" w:rsidRPr="00810BFA" w:rsidRDefault="00810BFA" w:rsidP="00810BF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0BFA">
        <w:rPr>
          <w:rFonts w:ascii="Times New Roman" w:eastAsia="Times New Roman" w:hAnsi="Times New Roman" w:cs="Times New Roman"/>
          <w:sz w:val="24"/>
          <w:szCs w:val="24"/>
          <w:lang w:eastAsia="pt-BR"/>
        </w:rPr>
        <w:t>Grato Mauricio Lopes</w:t>
      </w:r>
    </w:p>
    <w:p w:rsidR="00810BFA" w:rsidRPr="00810BFA" w:rsidRDefault="00810BFA" w:rsidP="00810BF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10BFA" w:rsidRPr="00810BFA" w:rsidRDefault="00810BFA" w:rsidP="00810BF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10BFA" w:rsidRPr="00810BFA" w:rsidRDefault="00810BFA" w:rsidP="00810BF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10BFA" w:rsidRPr="00810BFA" w:rsidRDefault="00810BFA" w:rsidP="00810BF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10BFA" w:rsidRPr="00810BFA" w:rsidRDefault="00810BFA" w:rsidP="00810BF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10BFA" w:rsidRPr="00810BFA" w:rsidRDefault="00810BFA" w:rsidP="00810BF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10BFA" w:rsidRPr="00810BFA" w:rsidRDefault="00810BFA" w:rsidP="00810BF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10BFA" w:rsidRPr="00810BFA" w:rsidRDefault="00810BFA" w:rsidP="00810BF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66FBE" w:rsidRDefault="00266FBE"/>
    <w:sectPr w:rsidR="00266FBE" w:rsidSect="00266F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0BFA"/>
    <w:rsid w:val="00266FBE"/>
    <w:rsid w:val="00810BFA"/>
    <w:rsid w:val="008F664C"/>
    <w:rsid w:val="00D96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F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1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519</Characters>
  <Application>Microsoft Office Word</Application>
  <DocSecurity>0</DocSecurity>
  <Lines>4</Lines>
  <Paragraphs>1</Paragraphs>
  <ScaleCrop>false</ScaleCrop>
  <Company>Microsoft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dircelia</dc:creator>
  <cp:lastModifiedBy>dircelia</cp:lastModifiedBy>
  <cp:revision>1</cp:revision>
  <dcterms:created xsi:type="dcterms:W3CDTF">2018-03-29T11:45:00Z</dcterms:created>
  <dcterms:modified xsi:type="dcterms:W3CDTF">2018-03-29T11:46:00Z</dcterms:modified>
</cp:coreProperties>
</file>