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CE4771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CE4771">
        <w:rPr>
          <w:rFonts w:ascii="Calibri" w:hAnsi="Calibri" w:cs="Arial Narrow"/>
          <w:b/>
          <w:bCs/>
        </w:rPr>
        <w:drawing>
          <wp:inline distT="0" distB="0" distL="0" distR="0">
            <wp:extent cx="5400040" cy="1026150"/>
            <wp:effectExtent l="0" t="0" r="0" b="0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Licitação:Locação de doze caminhão basculantes, através da Secretaria Municipal de Obras e Serviços Públicos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CE4771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CE4771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072/2022</w:t>
      </w:r>
      <w:proofErr w:type="gramStart"/>
      <w:r w:rsidR="00CE4771">
        <w:rPr>
          <w:rFonts w:ascii="Calibri" w:hAnsi="Calibri" w:cs="Arial Narrow"/>
          <w:b/>
        </w:rPr>
        <w:t xml:space="preserve"> 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CE4771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225/2022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CE4771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07/07/2022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CE4771">
        <w:rPr>
          <w:rFonts w:ascii="Calibri" w:hAnsi="Calibri" w:cs="Arial Narrow"/>
          <w:b/>
        </w:rPr>
        <w:t xml:space="preserve"> 11</w:t>
      </w:r>
      <w:r w:rsidRPr="00A57EC6">
        <w:rPr>
          <w:rFonts w:ascii="Calibri" w:hAnsi="Calibri" w:cs="Arial Narrow"/>
          <w:b/>
        </w:rPr>
        <w:t>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5E36F1" w:rsidRDefault="00D04E02">
      <w:r>
        <w:rPr>
          <w:rFonts w:ascii="Calibri" w:hAnsi="Calibri" w:cs="Arial Narrow"/>
          <w:b/>
        </w:rPr>
        <w:t xml:space="preserve"> 11782 - LDA SERVIÇOS DE ENGENHARIA (36.518.478/0001-55)</w:t>
      </w:r>
    </w:p>
    <w:tbl>
      <w:tblPr>
        <w:tblW w:w="0" w:type="auto"/>
        <w:tblLook w:val="04A0"/>
      </w:tblPr>
      <w:tblGrid>
        <w:gridCol w:w="710"/>
        <w:gridCol w:w="2114"/>
        <w:gridCol w:w="905"/>
        <w:gridCol w:w="1200"/>
        <w:gridCol w:w="1298"/>
        <w:gridCol w:w="1107"/>
        <w:gridCol w:w="1386"/>
      </w:tblGrid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 xml:space="preserve">96384 - Locação de um caminhão basculante   Capacidade de 15m³, 6X4, com motorista (combustível por conta da contratada). </w:t>
            </w:r>
            <w:r>
              <w:rPr>
                <w:rFonts w:ascii="Calibri" w:hAnsi="Calibri" w:cs="Arial Narrow"/>
              </w:rPr>
              <w:br/>
              <w:t>Locação de um caminhão basculante   Capacidade de 15m³, 6X4, com motorista (combustível por conta da contrata). • Trabalhos de segund</w:t>
            </w:r>
            <w:r>
              <w:rPr>
                <w:rFonts w:ascii="Calibri" w:hAnsi="Calibri" w:cs="Arial Narrow"/>
              </w:rPr>
              <w:t xml:space="preserve">a-feira a sexta-feira, das </w:t>
            </w:r>
            <w:r>
              <w:rPr>
                <w:rFonts w:ascii="Calibri" w:hAnsi="Calibri" w:cs="Arial Narrow"/>
              </w:rPr>
              <w:lastRenderedPageBreak/>
              <w:t xml:space="preserve">08h00min às 12h00min e das 13h30min às 17h00min.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MERCEDES 1313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31.850,00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382.200,00</w:t>
            </w:r>
          </w:p>
        </w:tc>
      </w:tr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 xml:space="preserve">96384 - Locação de um caminhão basculante   Capacidade de 15m³, 6X4, com motorista (combustível por conta da contratada). </w:t>
            </w:r>
            <w:r>
              <w:rPr>
                <w:rFonts w:ascii="Calibri" w:hAnsi="Calibri" w:cs="Arial Narrow"/>
              </w:rPr>
              <w:br/>
              <w:t>Locação d</w:t>
            </w:r>
            <w:r>
              <w:rPr>
                <w:rFonts w:ascii="Calibri" w:hAnsi="Calibri" w:cs="Arial Narrow"/>
              </w:rPr>
              <w:t xml:space="preserve">e um caminhão basculante   Capacidade de 15m³, 6X4, com motorista (combustível por conta da contrata). • Trabalhos de segunda-feira a sexta-feira, das 08h00min às 12h00min e das 13h30min às 17h00min.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MERCEDES 1313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31.850,00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382.200,00</w:t>
            </w:r>
          </w:p>
        </w:tc>
      </w:tr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 xml:space="preserve">96384 - Locação de um caminhão basculante   Capacidade de 15m³, 6X4, com motorista (combustível por conta da contratada). </w:t>
            </w:r>
            <w:r>
              <w:rPr>
                <w:rFonts w:ascii="Calibri" w:hAnsi="Calibri" w:cs="Arial Narrow"/>
              </w:rPr>
              <w:br/>
              <w:t>Locação de um caminhão basculante   Capacidade de 15m³, 6X4, com motorista (combustível por conta da contrata). • Trabalhos de segund</w:t>
            </w:r>
            <w:r>
              <w:rPr>
                <w:rFonts w:ascii="Calibri" w:hAnsi="Calibri" w:cs="Arial Narrow"/>
              </w:rPr>
              <w:t xml:space="preserve">a-feira a sexta-feira, das 08h00min às 12h00min e das 13h30min às </w:t>
            </w:r>
            <w:r>
              <w:rPr>
                <w:rFonts w:ascii="Calibri" w:hAnsi="Calibri" w:cs="Arial Narrow"/>
              </w:rPr>
              <w:lastRenderedPageBreak/>
              <w:t xml:space="preserve">17h00min.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MERCEDES 1313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31.550,00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378.600,00</w:t>
            </w:r>
          </w:p>
        </w:tc>
      </w:tr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 xml:space="preserve">96384 - Locação de um caminhão basculante   Capacidade de 15m³, 6X4, com motorista (combustível por conta da contratada).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Locação de um caminhão basculante   Capacidade de 15m³, 6X4, com motorista (combustível por conta da contrata). • Trabalhos de segunda-feira a sexta-feira, das 08h00min às 12h00min e das 13h30min às 17h00min.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MERCEDES 1313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31.899,99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382.799,88</w:t>
            </w:r>
          </w:p>
        </w:tc>
      </w:tr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 xml:space="preserve">96384 - Locação de um caminhão basculante   Capacidade de 15m³, 6X4, com motorista (combustível por conta da contratada).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Locação de um caminhão basculante   Capacidade de 15m³, 6X4, com motorista (combustível por conta da contrata). • Trabalhos de segunda-feira a sexta-feira, das 08h00min às 12h00min e das 13h30min às 17h00min.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MERCEDES 1313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31.900,00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382.800,00</w:t>
            </w:r>
          </w:p>
        </w:tc>
      </w:tr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  <w:r>
              <w:rPr>
                <w:rFonts w:ascii="Calibri" w:hAnsi="Calibri" w:cs="Arial Narrow"/>
              </w:rPr>
              <w:t>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 xml:space="preserve">96384 - Locação de um caminhão </w:t>
            </w:r>
            <w:r>
              <w:rPr>
                <w:rFonts w:ascii="Calibri" w:hAnsi="Calibri" w:cs="Arial Narrow"/>
              </w:rPr>
              <w:lastRenderedPageBreak/>
              <w:t xml:space="preserve">basculante   Capacidade de 15m³, 6X4, com motorista (combustível por conta da contratada). </w:t>
            </w:r>
            <w:r>
              <w:rPr>
                <w:rFonts w:ascii="Calibri" w:hAnsi="Calibri" w:cs="Arial Narrow"/>
              </w:rPr>
              <w:br/>
              <w:t>Locação de um caminhão basculante   Capacidade de 15m³, 6X4, com motorista (combustível por conta da contrata). • Trabalhos de segu</w:t>
            </w:r>
            <w:r>
              <w:rPr>
                <w:rFonts w:ascii="Calibri" w:hAnsi="Calibri" w:cs="Arial Narrow"/>
              </w:rPr>
              <w:t xml:space="preserve">nda-feira a sexta-feira, das 08h00min às 12h00min e das 13h30min às 17h00min.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MERCEDES 1313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31.850,00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382.200,00</w:t>
            </w:r>
          </w:p>
        </w:tc>
      </w:tr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 xml:space="preserve">96384 - Locação de um caminhão basculante   Capacidade de 15m³, 6X4, com motorista (combustível por conta da contratada).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Locação de um caminhão basculante   Capacidade de 15m³, 6X4, com motorista (combustível por conta da contrata). • Trabalhos de segunda-feira a sexta-feira, das 08h00min às 12h00min e das 13h30min às 17h00min.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MERCEDES 1313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31.800,00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381.600,00</w:t>
            </w:r>
          </w:p>
        </w:tc>
      </w:tr>
      <w:tr w:rsidR="005E36F1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</w:t>
            </w:r>
            <w:r>
              <w:rPr>
                <w:rFonts w:ascii="Calibri" w:hAnsi="Calibri" w:cs="Arial Narrow"/>
                <w:b/>
              </w:rPr>
              <w:t>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2.672.399,88</w:t>
            </w:r>
          </w:p>
        </w:tc>
      </w:tr>
    </w:tbl>
    <w:p w:rsidR="005E36F1" w:rsidRDefault="00D04E02">
      <w:r>
        <w:rPr>
          <w:rFonts w:ascii="Calibri" w:hAnsi="Calibri" w:cs="Arial Narrow"/>
          <w:b/>
        </w:rPr>
        <w:t xml:space="preserve"> 11783 - GLR INSTALADORA LTDA (35.747.818/0001-57)</w:t>
      </w:r>
    </w:p>
    <w:tbl>
      <w:tblPr>
        <w:tblW w:w="0" w:type="auto"/>
        <w:tblLook w:val="04A0"/>
      </w:tblPr>
      <w:tblGrid>
        <w:gridCol w:w="760"/>
        <w:gridCol w:w="2373"/>
        <w:gridCol w:w="905"/>
        <w:gridCol w:w="891"/>
        <w:gridCol w:w="1298"/>
        <w:gridCol w:w="1107"/>
        <w:gridCol w:w="1386"/>
      </w:tblGrid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  <w:b/>
              </w:rPr>
              <w:t xml:space="preserve">Unid. </w:t>
            </w:r>
            <w:r>
              <w:rPr>
                <w:rFonts w:ascii="Calibri" w:hAnsi="Calibri" w:cs="Arial Narrow"/>
                <w:b/>
              </w:rPr>
              <w:lastRenderedPageBreak/>
              <w:t>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  <w:b/>
              </w:rPr>
              <w:lastRenderedPageBreak/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 xml:space="preserve">Valor </w:t>
            </w:r>
            <w:r>
              <w:rPr>
                <w:rFonts w:ascii="Calibri" w:hAnsi="Calibri" w:cs="Arial Narrow"/>
                <w:b/>
              </w:rPr>
              <w:lastRenderedPageBreak/>
              <w:t>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 xml:space="preserve">Valor total </w:t>
            </w:r>
            <w:r>
              <w:rPr>
                <w:rFonts w:ascii="Calibri" w:hAnsi="Calibri" w:cs="Arial Narrow"/>
                <w:b/>
              </w:rPr>
              <w:lastRenderedPageBreak/>
              <w:t>(R$)</w:t>
            </w:r>
          </w:p>
        </w:tc>
      </w:tr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 xml:space="preserve">96384 - Locação de um caminhão basculante   Capacidade de 15m³, 6X4, com motorista (combustível por conta da contratada). </w:t>
            </w:r>
            <w:r>
              <w:rPr>
                <w:rFonts w:ascii="Calibri" w:hAnsi="Calibri" w:cs="Arial Narrow"/>
              </w:rPr>
              <w:br/>
              <w:t>Locação de um caminhão basculante   Capacidade de 15m³, 6X4, com motorista (combustível por conta da contrata). • Trabalhos de segund</w:t>
            </w:r>
            <w:r>
              <w:rPr>
                <w:rFonts w:ascii="Calibri" w:hAnsi="Calibri" w:cs="Arial Narrow"/>
              </w:rPr>
              <w:t xml:space="preserve">a-feira a sexta-feira, das 08h00min às 12h00min e das 13h30min às 17h00min.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propria proprio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31.900,00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382.800,00</w:t>
            </w:r>
          </w:p>
        </w:tc>
      </w:tr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 xml:space="preserve">96384 - Locação de um caminhão basculante   Capacidade de 15m³, 6X4, com motorista (combustível por conta da contratada).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Locação de um caminhão basculante   Capacidade de 15m³, 6X4, com motorista (combustível por conta da contrata). • Trabalhos de segunda-feira a sexta-feira, das 08h00min às 12h00min e das 13h30min às 17h00min.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propria proprio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31.849,00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382.188,00</w:t>
            </w:r>
          </w:p>
        </w:tc>
      </w:tr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 xml:space="preserve">96384 - Locação de um caminhão basculante   Capacidade de 15m³, 6X4, com motorista (combustível por conta da contratada). </w:t>
            </w:r>
            <w:r>
              <w:rPr>
                <w:rFonts w:ascii="Calibri" w:hAnsi="Calibri" w:cs="Arial Narrow"/>
              </w:rPr>
              <w:br/>
              <w:t xml:space="preserve">Locação de um caminhão basculante   Capacidade de 15m³, </w:t>
            </w:r>
            <w:r>
              <w:rPr>
                <w:rFonts w:ascii="Calibri" w:hAnsi="Calibri" w:cs="Arial Narrow"/>
              </w:rPr>
              <w:lastRenderedPageBreak/>
              <w:t>6X4, com motorista (combustível por conta da contrata). • Trabalhos de seg</w:t>
            </w:r>
            <w:r>
              <w:rPr>
                <w:rFonts w:ascii="Calibri" w:hAnsi="Calibri" w:cs="Arial Narrow"/>
              </w:rPr>
              <w:t xml:space="preserve">unda-feira a sexta-feira, das 08h00min às 12h00min e das 13h30min às 17h00min.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propria proprio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31.849,00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382.188,00</w:t>
            </w:r>
          </w:p>
        </w:tc>
      </w:tr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 xml:space="preserve">96384 - Locação de um caminhão basculante   Capacidade de 15m³, 6X4, com motorista (combustível por conta da contratada).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Locação de um caminhão basculante   Capacidade de 15m³, 6X4, com motorista (combustível por conta da contrata). • Trabalhos de segunda-feira a sexta-feira, das 08h00min às 12h00min e das 13h30min às 17h00min.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propria proprio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31.900,00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382.800,00</w:t>
            </w:r>
          </w:p>
        </w:tc>
      </w:tr>
      <w:tr w:rsidR="005E36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 xml:space="preserve">96384 - Locação de um caminhão basculante   Capacidade de 15m³, 6X4, com motorista (combustível por conta da contratada). </w:t>
            </w:r>
            <w:r>
              <w:rPr>
                <w:rFonts w:ascii="Calibri" w:hAnsi="Calibri" w:cs="Arial Narrow"/>
              </w:rPr>
              <w:br/>
              <w:t>Locação de um caminhão basculante   Capacidade de 15m³, 6X4, com motorista (combustível por conta da contrata). • Trabalhos de se</w:t>
            </w:r>
            <w:r>
              <w:rPr>
                <w:rFonts w:ascii="Calibri" w:hAnsi="Calibri" w:cs="Arial Narrow"/>
              </w:rPr>
              <w:t xml:space="preserve">gunda-feira a sexta-feira, das 08h00min às 12h00min e das 13h30min às 17h00min.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</w:pPr>
            <w:r>
              <w:rPr>
                <w:rFonts w:ascii="Calibri" w:hAnsi="Calibri" w:cs="Arial Narrow"/>
              </w:rPr>
              <w:t>propria proprio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31.900,00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382.800,00</w:t>
            </w:r>
          </w:p>
        </w:tc>
      </w:tr>
      <w:tr w:rsidR="005E36F1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F1" w:rsidRDefault="00D04E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1.912.776,00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CE4771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lastRenderedPageBreak/>
        <w:t>Mafra, 11</w:t>
      </w:r>
      <w:r w:rsidR="0024645F" w:rsidRPr="00487160">
        <w:rPr>
          <w:rFonts w:ascii="Calibri" w:hAnsi="Calibri" w:cs="Arial Narrow"/>
        </w:rPr>
        <w:t>/07/2022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CE4771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D04E02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5E36F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CE4771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861</Words>
  <Characters>4652</Characters>
  <Application>Microsoft Office Word</Application>
  <DocSecurity>0</DocSecurity>
  <Lines>38</Lines>
  <Paragraphs>11</Paragraphs>
  <ScaleCrop>false</ScaleCrop>
  <Company>....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2022-07-12T16:30:00Z</dcterms:created>
  <dcterms:modified xsi:type="dcterms:W3CDTF">2022-07-12T16:30:00Z</dcterms:modified>
</cp:coreProperties>
</file>