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9D55C6" w:rsidRDefault="009D55C6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9D55C6" w:rsidRDefault="009D55C6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lonas pretas destinados a Defesa Civil, através da Secretaria Municipal de Governo, Desenvolvimento Econômico, Turismo e Cidadania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9D55C6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065/2022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212/2022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11/07/2022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11/07/2022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D271A8" w:rsidRDefault="00686926">
      <w:r>
        <w:rPr>
          <w:rFonts w:ascii="Calibri" w:hAnsi="Calibri" w:cs="Arial Narrow"/>
          <w:b/>
        </w:rPr>
        <w:t xml:space="preserve"> 11778 - FORTCLEAN COMERCIO DE EQUIPAMENTOS LTDA-EPP (36.327.075/0001-29)</w:t>
      </w:r>
    </w:p>
    <w:tbl>
      <w:tblPr>
        <w:tblW w:w="0" w:type="auto"/>
        <w:tblLook w:val="04A0"/>
      </w:tblPr>
      <w:tblGrid>
        <w:gridCol w:w="784"/>
        <w:gridCol w:w="2714"/>
        <w:gridCol w:w="905"/>
        <w:gridCol w:w="853"/>
        <w:gridCol w:w="1298"/>
        <w:gridCol w:w="942"/>
        <w:gridCol w:w="1224"/>
      </w:tblGrid>
      <w:tr w:rsidR="00D271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271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</w:rPr>
              <w:t>96675 - Lona  preta 6x100 60Kg 200 micras.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</w:rPr>
              <w:t>Rol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</w:pPr>
            <w:r>
              <w:rPr>
                <w:rFonts w:ascii="Calibri" w:hAnsi="Calibri" w:cs="Arial Narrow"/>
              </w:rPr>
              <w:t>NG LONA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104.700,00</w:t>
            </w:r>
          </w:p>
        </w:tc>
      </w:tr>
      <w:tr w:rsidR="00D271A8" w:rsidRPr="004506E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68692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Pr="004506E5" w:rsidRDefault="00686926">
            <w:pPr>
              <w:spacing w:after="0"/>
              <w:jc w:val="right"/>
              <w:rPr>
                <w:b/>
              </w:rPr>
            </w:pPr>
            <w:r w:rsidRPr="004506E5">
              <w:rPr>
                <w:rFonts w:ascii="Calibri" w:hAnsi="Calibri" w:cs="Arial Narrow"/>
                <w:b/>
              </w:rPr>
              <w:t>104.700,00</w:t>
            </w:r>
          </w:p>
        </w:tc>
      </w:tr>
    </w:tbl>
    <w:p w:rsidR="00D271A8" w:rsidRDefault="00D271A8"/>
    <w:p w:rsidR="00D271A8" w:rsidRDefault="00D271A8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11/07/2022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9D55C6" w:rsidRDefault="009D55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9D55C6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9D55C6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9D55C6" w:rsidRDefault="009D55C6" w:rsidP="009D55C6">
    <w:pPr>
      <w:pStyle w:val="Cabealho"/>
      <w:ind w:left="-567"/>
    </w:pPr>
    <w:r w:rsidRPr="009D55C6">
      <w:drawing>
        <wp:inline distT="0" distB="0" distL="0" distR="0">
          <wp:extent cx="5819775" cy="1105911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091" cy="1105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06E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9D55C6"/>
    <w:rsid w:val="00A33F38"/>
    <w:rsid w:val="00A57EC6"/>
    <w:rsid w:val="00A97DDE"/>
    <w:rsid w:val="00AA69C6"/>
    <w:rsid w:val="00C4633A"/>
    <w:rsid w:val="00C73AC6"/>
    <w:rsid w:val="00CE0695"/>
    <w:rsid w:val="00D271A8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Company>....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2022-07-11T18:39:00Z</dcterms:created>
  <dcterms:modified xsi:type="dcterms:W3CDTF">2022-07-11T18:39:00Z</dcterms:modified>
</cp:coreProperties>
</file>