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combustíveis para frota de veículos e máquinas das Secretarias Municipais e Corpo de Bombeiros Militar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9F1196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075/2022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232/2022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26/07/2022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26/07/2022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9F1196" w:rsidRDefault="009F1196">
      <w:pPr>
        <w:rPr>
          <w:rFonts w:ascii="Calibri" w:hAnsi="Calibri" w:cs="Arial Narrow"/>
          <w:b/>
        </w:rPr>
      </w:pPr>
    </w:p>
    <w:p w:rsidR="000305B5" w:rsidRPr="009F1196" w:rsidRDefault="000E5B0E">
      <w:pPr>
        <w:rPr>
          <w:sz w:val="20"/>
          <w:szCs w:val="20"/>
        </w:rPr>
      </w:pPr>
      <w:r>
        <w:rPr>
          <w:rFonts w:ascii="Calibri" w:hAnsi="Calibri" w:cs="Arial Narrow"/>
          <w:b/>
        </w:rPr>
        <w:t xml:space="preserve"> </w:t>
      </w:r>
      <w:proofErr w:type="gramStart"/>
      <w:r w:rsidRPr="009F1196">
        <w:rPr>
          <w:rFonts w:ascii="Calibri" w:hAnsi="Calibri" w:cs="Arial Narrow"/>
          <w:b/>
          <w:sz w:val="20"/>
          <w:szCs w:val="20"/>
        </w:rPr>
        <w:t>11812 - POSTO M7</w:t>
      </w:r>
      <w:proofErr w:type="gramEnd"/>
      <w:r w:rsidRPr="009F1196">
        <w:rPr>
          <w:rFonts w:ascii="Calibri" w:hAnsi="Calibri" w:cs="Arial Narrow"/>
          <w:b/>
          <w:sz w:val="20"/>
          <w:szCs w:val="20"/>
        </w:rPr>
        <w:t xml:space="preserve"> EXPRESS LTDA (43.739.268/0001-52)</w:t>
      </w:r>
    </w:p>
    <w:tbl>
      <w:tblPr>
        <w:tblW w:w="0" w:type="auto"/>
        <w:tblInd w:w="-885" w:type="dxa"/>
        <w:tblLook w:val="04A0"/>
      </w:tblPr>
      <w:tblGrid>
        <w:gridCol w:w="709"/>
        <w:gridCol w:w="3508"/>
        <w:gridCol w:w="905"/>
        <w:gridCol w:w="857"/>
        <w:gridCol w:w="1298"/>
        <w:gridCol w:w="942"/>
        <w:gridCol w:w="1386"/>
      </w:tblGrid>
      <w:tr w:rsidR="000305B5" w:rsidRPr="009F1196" w:rsidTr="009F11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0305B5" w:rsidRPr="009F1196" w:rsidTr="009F11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36847 - Gasolina</w:t>
            </w:r>
            <w:proofErr w:type="gramEnd"/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comum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Rodoil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156.000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5,39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840.840,00</w:t>
            </w:r>
          </w:p>
        </w:tc>
      </w:tr>
      <w:tr w:rsidR="000305B5" w:rsidRPr="009F1196" w:rsidTr="009F11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64358 - Óleo</w:t>
            </w:r>
            <w:proofErr w:type="gramEnd"/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Diesel S-10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Rodoil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490.000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6,99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3.425.100,00</w:t>
            </w:r>
          </w:p>
        </w:tc>
      </w:tr>
      <w:tr w:rsidR="000305B5" w:rsidRPr="009F1196" w:rsidTr="009F11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97173 - Galões de 20 litros de ARLA (Agente Redutor Líquido de Óxido de Nitrogênio Automotivo) </w:t>
            </w:r>
            <w:r w:rsidRPr="009F1196">
              <w:rPr>
                <w:rFonts w:ascii="Calibri" w:hAnsi="Calibri" w:cs="Arial Narrow"/>
                <w:sz w:val="20"/>
                <w:szCs w:val="20"/>
              </w:rPr>
              <w:br/>
            </w:r>
            <w:r w:rsidRPr="009F1196">
              <w:rPr>
                <w:rFonts w:ascii="Calibri" w:hAnsi="Calibri" w:cs="Arial Narrow"/>
                <w:sz w:val="20"/>
                <w:szCs w:val="20"/>
              </w:rPr>
              <w:t>composto por 32,5% de Uréia de alta pureza em água desmineralizada, transparente, não inflamável e não toxico utilizado juntamente com o sistema de Redução Catalítica Seletiva (SRC) para reduzir quimicamente a emissão de óxido de nitrogênio nos gases de es</w:t>
            </w:r>
            <w:r w:rsidRPr="009F1196">
              <w:rPr>
                <w:rFonts w:ascii="Calibri" w:hAnsi="Calibri" w:cs="Arial Narrow"/>
                <w:sz w:val="20"/>
                <w:szCs w:val="20"/>
              </w:rPr>
              <w:t>cape dos veículos movidos a diesel.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Gal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Rodoil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250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103,28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25.820,00</w:t>
            </w:r>
          </w:p>
        </w:tc>
      </w:tr>
      <w:tr w:rsidR="000305B5" w:rsidRPr="009F1196" w:rsidTr="009F11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96975 - Óleo lubrificante para motores </w:t>
            </w: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tempos. Frasco com 500 ml.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Rodoil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28,82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1.441,00</w:t>
            </w:r>
          </w:p>
        </w:tc>
      </w:tr>
      <w:tr w:rsidR="000305B5" w:rsidRPr="009F1196" w:rsidTr="009F11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96976 - Óleo lubrificante para motores </w:t>
            </w:r>
            <w:proofErr w:type="gramStart"/>
            <w:r w:rsidRPr="009F1196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tempos náutico. Frasco com 500 ml.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Rodoil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29,81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1.490,50</w:t>
            </w:r>
          </w:p>
        </w:tc>
      </w:tr>
      <w:tr w:rsidR="000305B5" w:rsidRPr="009F1196" w:rsidTr="009F1196"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B5" w:rsidRPr="009F1196" w:rsidRDefault="000E5B0E">
            <w:pPr>
              <w:spacing w:after="0"/>
              <w:jc w:val="right"/>
              <w:rPr>
                <w:sz w:val="20"/>
                <w:szCs w:val="20"/>
              </w:rPr>
            </w:pPr>
            <w:r w:rsidRPr="009F1196">
              <w:rPr>
                <w:rFonts w:ascii="Calibri" w:hAnsi="Calibri" w:cs="Arial Narrow"/>
                <w:sz w:val="20"/>
                <w:szCs w:val="20"/>
              </w:rPr>
              <w:t xml:space="preserve"> 4.294.691,50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26/07/2022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9F1196" w:rsidRDefault="009F119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9F1196">
        <w:rPr>
          <w:rFonts w:ascii="Calibri" w:hAnsi="Calibri" w:cs="Arial Narrow"/>
          <w:b/>
          <w:bCs/>
        </w:rPr>
        <w:t>FABIANO MAURÍCIO KALIL</w:t>
      </w:r>
    </w:p>
    <w:p w:rsidR="002647C3" w:rsidRDefault="00A57EC6" w:rsidP="009F119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9F1196">
      <w:headerReference w:type="default" r:id="rId6"/>
      <w:pgSz w:w="11906" w:h="16838"/>
      <w:pgMar w:top="1417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9F1196" w:rsidRDefault="009F1196" w:rsidP="009F1196">
    <w:pPr>
      <w:pStyle w:val="Cabealho"/>
      <w:ind w:left="-284"/>
    </w:pPr>
    <w:r w:rsidRPr="009F1196">
      <w:drawing>
        <wp:inline distT="0" distB="0" distL="0" distR="0">
          <wp:extent cx="5400040" cy="1027106"/>
          <wp:effectExtent l="0" t="0" r="0" b="0"/>
          <wp:docPr id="2" name="Imagem 0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cabeçalh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02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305B5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4F7EC9"/>
    <w:rsid w:val="00651303"/>
    <w:rsid w:val="0073498F"/>
    <w:rsid w:val="007D138B"/>
    <w:rsid w:val="007F17E8"/>
    <w:rsid w:val="00844D1E"/>
    <w:rsid w:val="008C0D4F"/>
    <w:rsid w:val="009C1DF5"/>
    <w:rsid w:val="009F1196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Company>....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2022-07-28T11:48:00Z</dcterms:created>
  <dcterms:modified xsi:type="dcterms:W3CDTF">2022-07-28T11:48:00Z</dcterms:modified>
</cp:coreProperties>
</file>