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F304C8" w:rsidP="00F304C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F304C8">
        <w:rPr>
          <w:rFonts w:ascii="Calibri" w:hAnsi="Calibri" w:cs="Arial Narrow"/>
          <w:b/>
          <w:bCs/>
        </w:rPr>
        <w:drawing>
          <wp:inline distT="0" distB="0" distL="0" distR="0">
            <wp:extent cx="5400040" cy="1026150"/>
            <wp:effectExtent l="0" t="0" r="0" b="0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Licitação:Aquisição de pneus novos, destinados a frota de veículos das Secretarias Municipais de Obras e Serviços Públicos.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F304C8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F304C8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092/2022</w:t>
      </w:r>
      <w:proofErr w:type="gramStart"/>
      <w:r w:rsidR="00F304C8">
        <w:rPr>
          <w:rFonts w:ascii="Calibri" w:hAnsi="Calibri" w:cs="Arial Narrow"/>
          <w:b/>
        </w:rPr>
        <w:t xml:space="preserve"> 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F304C8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305/2022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F304C8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01/09/2022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F304C8">
        <w:rPr>
          <w:rFonts w:ascii="Calibri" w:hAnsi="Calibri" w:cs="Arial Narrow"/>
          <w:b/>
        </w:rPr>
        <w:t xml:space="preserve"> 28</w:t>
      </w:r>
      <w:r w:rsidRPr="00A57EC6">
        <w:rPr>
          <w:rFonts w:ascii="Calibri" w:hAnsi="Calibri" w:cs="Arial Narrow"/>
          <w:b/>
        </w:rPr>
        <w:t>/09/2022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516793" w:rsidRDefault="00280BB5">
      <w:r>
        <w:rPr>
          <w:rFonts w:ascii="Calibri" w:hAnsi="Calibri" w:cs="Arial Narrow"/>
          <w:b/>
        </w:rPr>
        <w:t xml:space="preserve"> 9968 - I.BORDIGNON PNEUS EIRELI - ME (19.891.740/0001-93)</w:t>
      </w:r>
    </w:p>
    <w:tbl>
      <w:tblPr>
        <w:tblW w:w="0" w:type="auto"/>
        <w:tblLook w:val="04A0"/>
      </w:tblPr>
      <w:tblGrid>
        <w:gridCol w:w="731"/>
        <w:gridCol w:w="2221"/>
        <w:gridCol w:w="905"/>
        <w:gridCol w:w="1462"/>
        <w:gridCol w:w="1298"/>
        <w:gridCol w:w="996"/>
        <w:gridCol w:w="1107"/>
      </w:tblGrid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92855 - Pneus 175/70 R13 82 t radial.  Índice de carga 82, índice de velocidade t, profundidade de sulcos no mínimo de: 8 mm, estrutura radial, 4 lonas,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GOODYEAR KELLY EDGE TOURING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18.62</w:t>
            </w:r>
            <w:r>
              <w:rPr>
                <w:rFonts w:ascii="Calibri" w:hAnsi="Calibri" w:cs="Arial Narrow"/>
              </w:rPr>
              <w:t>4,00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92872 - Pneus 175/65 R14 radial. </w:t>
            </w:r>
            <w:r>
              <w:rPr>
                <w:rFonts w:ascii="Calibri" w:hAnsi="Calibri" w:cs="Arial Narrow"/>
              </w:rPr>
              <w:br/>
              <w:t xml:space="preserve">Pneus 175/65 R14 radial. Pneu 175/65R14, índice de carga 88, índice de velocidade t, profundidade de </w:t>
            </w:r>
            <w:r>
              <w:rPr>
                <w:rFonts w:ascii="Calibri" w:hAnsi="Calibri" w:cs="Arial Narrow"/>
              </w:rPr>
              <w:lastRenderedPageBreak/>
              <w:t>sulcos no mínimo de: 8 mm, estrutura radial, 4 lonas, para eixos direcionais e livres ou tração moderada, tipo de</w:t>
            </w:r>
            <w:r>
              <w:rPr>
                <w:rFonts w:ascii="Calibri" w:hAnsi="Calibri" w:cs="Arial Narrow"/>
              </w:rPr>
              <w:t xml:space="preserve"> serviço: regional e urbano ou rodoviário.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GOODYEAR KELLY EDGE TOURING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5.152,00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92882 - Pneu 10-16,5 sem camara 10 lonas.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Pneu 10-16,5 sem camara 10 lonas. Aro: 16.5. Capacidade: 10 Lonas. Altura: 92Cm. Largura: 25,4Cm. Comprimento: 92cm. Peso: 28,3Kg. Construção: Radial. Montagem: Tubeless. TL - Uso Sem Camara.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FORER</w:t>
            </w:r>
            <w:r>
              <w:rPr>
                <w:rFonts w:ascii="Calibri" w:hAnsi="Calibri" w:cs="Arial Narrow"/>
              </w:rPr>
              <w:t>UNNER SKS1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6.192,00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92895 - Câmara traseira 19.5L24 Aplicação: Pneu 19.5/24 Bico: Metal MEDIDA: AG 3026. VALVULA: TR 218A,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DOBERMANN TR218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4.224,00</w:t>
            </w:r>
          </w:p>
        </w:tc>
      </w:tr>
      <w:tr w:rsidR="0051679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34.192,00</w:t>
            </w:r>
          </w:p>
        </w:tc>
      </w:tr>
    </w:tbl>
    <w:p w:rsidR="00516793" w:rsidRDefault="00280BB5">
      <w:r>
        <w:rPr>
          <w:rFonts w:ascii="Calibri" w:hAnsi="Calibri" w:cs="Arial Narrow"/>
          <w:b/>
        </w:rPr>
        <w:t xml:space="preserve"> 12473 - VICENZO PNEUS E-COMMERCE LTDA (39.859.999/0001-64)</w:t>
      </w:r>
    </w:p>
    <w:tbl>
      <w:tblPr>
        <w:tblW w:w="0" w:type="auto"/>
        <w:tblLook w:val="04A0"/>
      </w:tblPr>
      <w:tblGrid>
        <w:gridCol w:w="707"/>
        <w:gridCol w:w="2225"/>
        <w:gridCol w:w="905"/>
        <w:gridCol w:w="1370"/>
        <w:gridCol w:w="1298"/>
        <w:gridCol w:w="996"/>
        <w:gridCol w:w="1219"/>
      </w:tblGrid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92852 - Pneu 205/55R16 -1ª linha, com garantia e selo </w:t>
            </w:r>
            <w:r>
              <w:rPr>
                <w:rFonts w:ascii="Calibri" w:hAnsi="Calibri" w:cs="Arial Narrow"/>
              </w:rPr>
              <w:lastRenderedPageBreak/>
              <w:t>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ROADKING ARGOS HP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5.600,00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92883 - Pneu 17.5X25L3 G12 mínimo de 16 lonas. </w:t>
            </w:r>
            <w:r>
              <w:rPr>
                <w:rFonts w:ascii="Calibri" w:hAnsi="Calibri" w:cs="Arial Narrow"/>
              </w:rPr>
              <w:br/>
              <w:t>Pneu 17.5X25L3 G12 mínimo de 16 lonas. Profundidade mínima:  24mm . Capacidade de carga máxima: 1.250/7.300 kg. Velocidade máxima: 50/10 km/h. Pressões kpa e psi: 35</w:t>
            </w:r>
            <w:r>
              <w:rPr>
                <w:rFonts w:ascii="Calibri" w:hAnsi="Calibri" w:cs="Arial Narrow"/>
              </w:rPr>
              <w:t>0/470 e 44/69, respectivamente. Largura de seção inflado: 445 mm e diâmetro total inflado de 1.350 mm. SRG Load Dozer, Características Desenho da banda de rodagem com centro fechado. Desenho especial para serviços em rocha. Dimensões 134.8 x 44.5 x 134.8 c</w:t>
            </w:r>
            <w:r>
              <w:rPr>
                <w:rFonts w:ascii="Calibri" w:hAnsi="Calibri" w:cs="Arial Narrow"/>
              </w:rPr>
              <w:t>m17.5-25 S/C LARGURA DE ARO DE MEDIAÇÃO(pol.): 14.00 LARGURA DA SECCÇÃO445 PROFUNDIDADE DOS SULCOS (mm): 27.0 DIÂMETRO EXTERNO (mm): 1348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ALWAYSRUN W1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3.578,00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257.616,00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92878 - Protetor 10.00R20. Protetor/Colarinho Aro 20.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Protetor 10.00R20. Protetor/Colarinho Aro 20. Aplicação Original: 900-20 1000-</w:t>
            </w:r>
            <w:r>
              <w:rPr>
                <w:rFonts w:ascii="Calibri" w:hAnsi="Calibri" w:cs="Arial Narrow"/>
              </w:rPr>
              <w:lastRenderedPageBreak/>
              <w:t>20: É uma capa protetora, feita com borracha espessa que protege a câmara de ar das imperfeições da roda, das falhas na região do talão do pneu, defeitos ou avarias causados pela</w:t>
            </w:r>
            <w:r>
              <w:rPr>
                <w:rFonts w:ascii="Calibri" w:hAnsi="Calibri" w:cs="Arial Narrow"/>
              </w:rPr>
              <w:t xml:space="preserve"> rodagem, que podem furar ou rasgar a câmara em situações adversas.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ALWAYSRUN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92886 - Câmara dianteira 10.5/65/16 mínimo 12 lonas MAW203 F3 12 Lonas Agrícola.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JABUTI TR15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92891 - Câmara 1400x24. Peso: 4,985 - Dimensões: 27x27x41 - Material: Borracha.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JABUTI TR220A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808,00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92893 - Câmara dianteira 10.5/80/18 mínimo 12 lonas, Aplicação: Pneu 10.5/80-18 Bico: Borracha.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JABUTI TR15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2.472,00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92859 - Pneu 205/65R15 -1ª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KAPSEN H202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1.212,00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92861 - Pneu 205/60 R16 1ª linha, com </w:t>
            </w:r>
            <w:r>
              <w:rPr>
                <w:rFonts w:ascii="Calibri" w:hAnsi="Calibri" w:cs="Arial Narrow"/>
              </w:rPr>
              <w:lastRenderedPageBreak/>
              <w:t>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SUNWIDE ROLIT6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8.800,00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92887 - Pneu traseiro 17.5x25 mínimo 12 lonas Borrachudo </w:t>
            </w:r>
            <w:r>
              <w:rPr>
                <w:rFonts w:ascii="Calibri" w:hAnsi="Calibri" w:cs="Arial Narrow"/>
              </w:rPr>
              <w:br/>
              <w:t>Pneu traseiro 17.5x25 mínimo 12 lonas Borrachudo Aro do pneu: 25. Altura: 127cm. Largura: 36cm. Comprimento: 127cm. Peso Bruto: 90 Kg. Aplicação do Pneu: Pneus OTR. - Fora de Estrada Relação de Lona</w:t>
            </w:r>
            <w:r>
              <w:rPr>
                <w:rFonts w:ascii="Calibri" w:hAnsi="Calibri" w:cs="Arial Narrow"/>
              </w:rPr>
              <w:t>s: 12PR.  1ª linha, com garantia e selo de aprovação do INMETRO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ALWAYSRUN TH34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3.353,00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53.648,00</w:t>
            </w:r>
          </w:p>
        </w:tc>
      </w:tr>
      <w:tr w:rsidR="0051679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330.976,00</w:t>
            </w:r>
          </w:p>
        </w:tc>
      </w:tr>
    </w:tbl>
    <w:p w:rsidR="00516793" w:rsidRDefault="00280BB5">
      <w:r>
        <w:rPr>
          <w:rFonts w:ascii="Calibri" w:hAnsi="Calibri" w:cs="Arial Narrow"/>
          <w:b/>
        </w:rPr>
        <w:t xml:space="preserve"> 10783 - COMÉRCIO DE PNEUS OENNING (03.725.261/0001-67)</w:t>
      </w:r>
    </w:p>
    <w:tbl>
      <w:tblPr>
        <w:tblW w:w="0" w:type="auto"/>
        <w:tblLook w:val="04A0"/>
      </w:tblPr>
      <w:tblGrid>
        <w:gridCol w:w="567"/>
        <w:gridCol w:w="3077"/>
        <w:gridCol w:w="785"/>
        <w:gridCol w:w="1275"/>
        <w:gridCol w:w="1110"/>
        <w:gridCol w:w="861"/>
        <w:gridCol w:w="1045"/>
      </w:tblGrid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92860 - Pneu 185/60R15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Pr="00F304C8" w:rsidRDefault="00280BB5">
            <w:pPr>
              <w:spacing w:after="0"/>
              <w:rPr>
                <w:lang w:val="en-US"/>
              </w:rPr>
            </w:pPr>
            <w:r w:rsidRPr="00F304C8">
              <w:rPr>
                <w:rFonts w:ascii="Calibri" w:hAnsi="Calibri" w:cs="Arial Narrow"/>
                <w:lang w:val="en-US"/>
              </w:rPr>
              <w:t>DURABLE CITY DC01 DURABLE CITY DC01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4.980,00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92862 - Pneu 215/65 R16 1ª linha, com garantia e selo de aprovação do INMETRO.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MASSIMO AQUILA A1 MASSIMO AQUILA A1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14.004,00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92863 - Pneu 215.75 R17,5,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AMULET AT501 AMULET AT501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13.656,00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92874 - Pneus 195/75/R16. Sem camara traseiro 107/105R 8 Lonas. ÍNDICE DE CARGA: 107/105 (975 Kg / 925 Kg).  1ª linha, com garantia e selo de </w:t>
            </w:r>
            <w:r>
              <w:rPr>
                <w:rFonts w:ascii="Calibri" w:hAnsi="Calibri" w:cs="Arial Narrow"/>
              </w:rPr>
              <w:lastRenderedPageBreak/>
              <w:t>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MASSIMO DUREVO V1 MASSIMO DUREVO </w:t>
            </w:r>
            <w:r>
              <w:rPr>
                <w:rFonts w:ascii="Calibri" w:hAnsi="Calibri" w:cs="Arial Narrow"/>
              </w:rPr>
              <w:lastRenderedPageBreak/>
              <w:t>V1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4.668,00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92875 - Pneu 1000R20. </w:t>
            </w:r>
            <w:r>
              <w:rPr>
                <w:rFonts w:ascii="Calibri" w:hAnsi="Calibri" w:cs="Arial Narrow"/>
              </w:rPr>
              <w:br/>
              <w:t>Pneu 1000R20. Eixo Tração borrachudo radial profundidade mínima de 23 mm TRASEIRO. Pneu 1000R20, índice de carga 148/144, índice de velocidade d, Profundidade de sulcos no mínimo de: 23 mm, estrutura radial, número de lonas: 16  para</w:t>
            </w:r>
            <w:r>
              <w:rPr>
                <w:rFonts w:ascii="Calibri" w:hAnsi="Calibri" w:cs="Arial Narrow"/>
              </w:rPr>
              <w:t xml:space="preserve"> eixos de tração, tipo de serviço: misto, asfalto e terra.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DPLUS D911 DPLUS D911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1.922,03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38.440,60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92853 - Pneu 185/65R15,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</w:t>
            </w:r>
            <w:r>
              <w:rPr>
                <w:rFonts w:ascii="Calibri" w:hAnsi="Calibri" w:cs="Arial Narrow"/>
              </w:rPr>
              <w:t>O OTTIMA P1 MASSIMO OTTIMA 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17.208,00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92854 -  Pneu 185 R14 Kombi Carga,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MASSIMO DUREVO V1 MASSIMO DUREVO V1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6.780,00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92858 - Pneu 185/60 - R 14, 1ª linha, com garantia e selo de aprovação do INMETRO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Pr="00F304C8" w:rsidRDefault="00280BB5">
            <w:pPr>
              <w:spacing w:after="0"/>
              <w:rPr>
                <w:lang w:val="en-US"/>
              </w:rPr>
            </w:pPr>
            <w:r w:rsidRPr="00F304C8">
              <w:rPr>
                <w:rFonts w:ascii="Calibri" w:hAnsi="Calibri" w:cs="Arial Narrow"/>
                <w:lang w:val="en-US"/>
              </w:rPr>
              <w:t>DURABLE CITY DC01 DURABLE CITY DC01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proofErr w:type="gramStart"/>
            <w:r>
              <w:rPr>
                <w:rFonts w:ascii="Calibri" w:hAnsi="Calibri" w:cs="Arial Narrow"/>
              </w:rPr>
              <w:t>8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1.832,00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92866 - Pneu 225.65 R16,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MASSIMO DUREVO V1 MASSIMO DUREVO V1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17.160,00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92868 - Pneu 195.65 R15,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MASSIMO OTTIMA P1 MASSIMO OTTIMA 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15.000,00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92871 - Pneu 185/R14 radial.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Pneu 185/R14 radial. Pneu 185R14 8 Lonas 102/100RÍNDICE DE CARGA: 102 / 100 (850 / 800 Kg)ÍNDICE DE VELOCIDADE: R (170 </w:t>
            </w:r>
            <w:r>
              <w:rPr>
                <w:rFonts w:ascii="Calibri" w:hAnsi="Calibri" w:cs="Arial Narrow"/>
              </w:rPr>
              <w:lastRenderedPageBreak/>
              <w:t>KM/H)CARACTERÍSTICAS:Desenvolvido para veículos comerciais de carga e passageiros.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MASSIMO DUREVO V1 MASSIMO DUREVO V1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18.984,00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92873 - Pneus 185/65R15 radial. Radial. Largura do pneu 185 Índice de carga 88 Indicador de Desgaste sim Aro 15 Índice de velocidade H -210 km/h. 1ª linha, com garantia e selo de aprovação d</w:t>
            </w:r>
            <w:r>
              <w:rPr>
                <w:rFonts w:ascii="Calibri" w:hAnsi="Calibri" w:cs="Arial Narrow"/>
              </w:rPr>
              <w:t>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MASSIMO OTTIMA P1 MASSIMO OTTIMA 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1.960,08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92876 - Pneu 1000R20. Eixo direcional liso profundidade 15 mm DIANTEIRO.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Pneu 1000R20. Eixo direcional liso profundidade 15 mm DIANTEIRO. Pneu 1000R20, índice de carga 146/143, índice de velocidade k, profundidade de sulcos no mínimo de: 15,1 mm, estrutura radial, número de lonas: 16 para eixos direcionais e livres, tipo de ser</w:t>
            </w:r>
            <w:r>
              <w:rPr>
                <w:rFonts w:ascii="Calibri" w:hAnsi="Calibri" w:cs="Arial Narrow"/>
              </w:rPr>
              <w:t>viço: regional ou urbano.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DPLUS D841 DPLUS D841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1.829,99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117.119,36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92864 - Pneu 205.75 R16,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MASSIMO DUREVO V1 MASSIMO DUREVO V1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  <w:r>
              <w:rPr>
                <w:rFonts w:ascii="Calibri" w:hAnsi="Calibri" w:cs="Arial Narrow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466,95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9.339,00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92865 - Pneu 215.75 R16,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MASSIMO DUREVO V1 MASSIMO DUREVO V1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9.500,20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92870 - Pneu 225.75 R16,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MASSIMO DUREVO V1 MASSIMO </w:t>
            </w:r>
            <w:r>
              <w:rPr>
                <w:rFonts w:ascii="Calibri" w:hAnsi="Calibri" w:cs="Arial Narrow"/>
              </w:rPr>
              <w:lastRenderedPageBreak/>
              <w:t>DUREVO V1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509,01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20.360,40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92885 - Pneu dianteiro 10.5/65/16 mínimo 12 lonas, Pneu dianteiro 10.5/65/16. 12 LONAS AGRICOLAS.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SUPERGUIDER QH633 SUPERGUIDER QH633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571,01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2.284,04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92892 - Pneus 1400x24 – 12 Lonas. Aro: 24. </w:t>
            </w:r>
            <w:r>
              <w:rPr>
                <w:rFonts w:ascii="Calibri" w:hAnsi="Calibri" w:cs="Arial Narrow"/>
              </w:rPr>
              <w:br/>
              <w:t>Pneus 1400x24 – 12 Lonas. Aro: 24. Índice de velocidade: 3075Kg. Construção: Diagonal. Tipo: Com câmara. Aplicação: Terra. Tipo de desenho: Simetrico. Lateral: Letras pretas.  1ª linha, com garantia e selo de apr</w:t>
            </w:r>
            <w:r>
              <w:rPr>
                <w:rFonts w:ascii="Calibri" w:hAnsi="Calibri" w:cs="Arial Narrow"/>
              </w:rPr>
              <w:t>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SUPERGUIDER QH808/JFF TR-220A SUPERGUIDER QH808/JFF TR-220A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2.669,99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48.059,82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92894 - Pneu traseiro 19.5L24 mínimo 12 lonas Retroescavadeira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Pneu traseiro 19.5L24 mínimo 12 lonas Retroescavadeira com componentes de borracha especiais e lona de corpo de nylon, rodagem super-resistente e barras largas e reforçadas. Para ter resistência a grandes impactos e menor desgaste com durabilidade em servi</w:t>
            </w:r>
            <w:r>
              <w:rPr>
                <w:rFonts w:ascii="Calibri" w:hAnsi="Calibri" w:cs="Arial Narrow"/>
              </w:rPr>
              <w:t>ços de construção em terrenos irregulares e difíceis.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SUPERGUIDER QH601 SUPERGUIDER QH601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2.930,02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35.160,24</w:t>
            </w:r>
          </w:p>
        </w:tc>
      </w:tr>
      <w:tr w:rsidR="0051679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396.495,74</w:t>
            </w:r>
          </w:p>
        </w:tc>
      </w:tr>
    </w:tbl>
    <w:p w:rsidR="00516793" w:rsidRDefault="00280BB5">
      <w:r>
        <w:rPr>
          <w:rFonts w:ascii="Calibri" w:hAnsi="Calibri" w:cs="Arial Narrow"/>
          <w:b/>
        </w:rPr>
        <w:t xml:space="preserve"> 10540 - IRMÃOS FLACH LTDA-EPP (08.774.832/0001-77)</w:t>
      </w:r>
    </w:p>
    <w:tbl>
      <w:tblPr>
        <w:tblW w:w="0" w:type="auto"/>
        <w:tblLook w:val="04A0"/>
      </w:tblPr>
      <w:tblGrid>
        <w:gridCol w:w="851"/>
        <w:gridCol w:w="2844"/>
        <w:gridCol w:w="905"/>
        <w:gridCol w:w="884"/>
        <w:gridCol w:w="1298"/>
        <w:gridCol w:w="942"/>
        <w:gridCol w:w="996"/>
      </w:tblGrid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92877 - Câmara 10.00R20. </w:t>
            </w:r>
            <w:r>
              <w:rPr>
                <w:rFonts w:ascii="Calibri" w:hAnsi="Calibri" w:cs="Arial Narrow"/>
              </w:rPr>
              <w:br/>
              <w:t xml:space="preserve">Câmara 10.00R20. Modelo: 10. 00 R 20. Válvula: TC 131 Aplicações: Ônibus e </w:t>
            </w:r>
            <w:r>
              <w:rPr>
                <w:rFonts w:ascii="Calibri" w:hAnsi="Calibri" w:cs="Arial Narrow"/>
              </w:rPr>
              <w:lastRenderedPageBreak/>
              <w:t>Caminhão. Aplicação: 10.00 R 20 e 10.00 – 20. Diâmetro do Aro: 20.</w:t>
            </w:r>
            <w:r>
              <w:rPr>
                <w:rFonts w:ascii="Calibri" w:hAnsi="Calibri" w:cs="Arial Narrow"/>
              </w:rPr>
              <w:t xml:space="preserve"> Resistência ao Calor Alta Qualidade e Durabilidade.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QBOM TC131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2.100,00</w:t>
            </w:r>
          </w:p>
        </w:tc>
      </w:tr>
      <w:tr w:rsidR="0051679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2.100,00</w:t>
            </w:r>
          </w:p>
        </w:tc>
      </w:tr>
    </w:tbl>
    <w:p w:rsidR="00516793" w:rsidRDefault="00516793"/>
    <w:p w:rsidR="00516793" w:rsidRDefault="00516793"/>
    <w:p w:rsidR="00516793" w:rsidRDefault="00280BB5">
      <w:r>
        <w:rPr>
          <w:rFonts w:ascii="Calibri" w:hAnsi="Calibri" w:cs="Arial Narrow"/>
          <w:b/>
        </w:rPr>
        <w:t xml:space="preserve"> 12474 - SO PNEUS COMERCIA AUTOMOTIVO LTDA (30.484.520/0001-88)</w:t>
      </w:r>
    </w:p>
    <w:tbl>
      <w:tblPr>
        <w:tblW w:w="0" w:type="auto"/>
        <w:tblLook w:val="04A0"/>
      </w:tblPr>
      <w:tblGrid>
        <w:gridCol w:w="823"/>
        <w:gridCol w:w="2701"/>
        <w:gridCol w:w="905"/>
        <w:gridCol w:w="890"/>
        <w:gridCol w:w="1298"/>
        <w:gridCol w:w="996"/>
        <w:gridCol w:w="1107"/>
      </w:tblGrid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92881 - Pneu borrachudo 23.1/26 12 lonas.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Pneu borrachudo 23.1/26 12 lonas. Desenho da barra de rodagem blocado, tipo "diamante", com composto especial de alta resistência - costado reforçado com base larga.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PETLAS TA 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14.99</w:t>
            </w:r>
            <w:r>
              <w:rPr>
                <w:rFonts w:ascii="Calibri" w:hAnsi="Calibri" w:cs="Arial Narrow"/>
              </w:rPr>
              <w:t>8,00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92884 - Pneu 17.5x 25L3 14 lonas radial. Com carcaça de aço e capacidade carga mínima de 11.360kl.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PETLAS PTXR D31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8.949,00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71.592,00</w:t>
            </w:r>
          </w:p>
        </w:tc>
      </w:tr>
      <w:tr w:rsidR="0051679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86.590,00</w:t>
            </w:r>
          </w:p>
        </w:tc>
      </w:tr>
    </w:tbl>
    <w:p w:rsidR="00516793" w:rsidRDefault="00280BB5">
      <w:r>
        <w:rPr>
          <w:rFonts w:ascii="Calibri" w:hAnsi="Calibri" w:cs="Arial Narrow"/>
          <w:b/>
        </w:rPr>
        <w:t xml:space="preserve"> 9684 - XAP COMÉRCIO IMPORTAÇÃO E EXPORTAÇÃO EIRELI-ME (09.072.808/0001-59)</w:t>
      </w:r>
    </w:p>
    <w:tbl>
      <w:tblPr>
        <w:tblW w:w="0" w:type="auto"/>
        <w:tblLook w:val="04A0"/>
      </w:tblPr>
      <w:tblGrid>
        <w:gridCol w:w="754"/>
        <w:gridCol w:w="2406"/>
        <w:gridCol w:w="905"/>
        <w:gridCol w:w="1254"/>
        <w:gridCol w:w="1298"/>
        <w:gridCol w:w="996"/>
        <w:gridCol w:w="1107"/>
      </w:tblGrid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92856 - Pneus 175/70 R14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ROADKING RADIAL 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2.192,00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92867 - Pneu 165.70 R13, 1ª linha, com </w:t>
            </w:r>
            <w:r>
              <w:rPr>
                <w:rFonts w:ascii="Calibri" w:hAnsi="Calibri" w:cs="Arial Narrow"/>
              </w:rPr>
              <w:lastRenderedPageBreak/>
              <w:t>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APOLLO AMAZER </w:t>
            </w:r>
            <w:r>
              <w:rPr>
                <w:rFonts w:ascii="Calibri" w:hAnsi="Calibri" w:cs="Arial Narrow"/>
              </w:rPr>
              <w:lastRenderedPageBreak/>
              <w:t>3G MAXX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9.504,00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92869 - Pneu 175.65 R14,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APOLLO AMAZER 3G MAXX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17.340,00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92896 - Pneu 255/70 R16 (Radial) – Indicado para veículo do tipo camionete.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ROADKING ARGOS HT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10.940,00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92879 - Pneu traseiro borrachudo radial 275/80R22.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Pneu traseiro borrachudo radial 275/80R22. Velocidade máxima 130km/h...Largura de secção 275 mm 80 de diâmetro da roda 22.5 radial.Diâmetro externo 1023 mm.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DURABLE DR623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1.824,00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14.592,00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92888 - Câmara traseira 17.5x25. Câmara de Ar 17.5/25 Pá Carregadeira, Motoniveladora.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BRANSALES BRANSALES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4.432,00</w:t>
            </w:r>
          </w:p>
        </w:tc>
      </w:tr>
      <w:tr w:rsidR="005167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 xml:space="preserve">92880 - Pneus direcional liso radial 275/80R22.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Pneus direcional liso radial 275/80R22. Velocidade máxima 130km/h...Largura de secção 275mm 80 de diâmetro da roda 22.5 radial. Diâmetro externo 1023 mm.  1ª linha, com garantia e selo de aprovação do INMETRO.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</w:pPr>
            <w:r>
              <w:rPr>
                <w:rFonts w:ascii="Calibri" w:hAnsi="Calibri" w:cs="Arial Narrow"/>
              </w:rPr>
              <w:t>WESTLAKE CR976A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5.780,00</w:t>
            </w:r>
          </w:p>
        </w:tc>
      </w:tr>
      <w:tr w:rsidR="0051679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</w:t>
            </w:r>
            <w:r>
              <w:rPr>
                <w:rFonts w:ascii="Calibri" w:hAnsi="Calibri" w:cs="Arial Narrow"/>
                <w:b/>
              </w:rPr>
              <w:t>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3" w:rsidRDefault="00280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64.780,00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F304C8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28</w:t>
      </w:r>
      <w:r w:rsidR="0024645F" w:rsidRPr="00487160">
        <w:rPr>
          <w:rFonts w:ascii="Calibri" w:hAnsi="Calibri" w:cs="Arial Narrow"/>
        </w:rPr>
        <w:t>/09/2022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F304C8" w:rsidRPr="00390D3C" w:rsidRDefault="00F304C8" w:rsidP="00F304C8">
      <w:pPr>
        <w:pStyle w:val="SemEspaamen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  </w:t>
      </w:r>
      <w:r w:rsidRPr="00390D3C">
        <w:rPr>
          <w:rFonts w:ascii="Calibri" w:hAnsi="Calibri"/>
          <w:b/>
        </w:rPr>
        <w:t xml:space="preserve">EMERSON </w:t>
      </w:r>
      <w:r w:rsidRPr="00390D3C">
        <w:rPr>
          <w:rFonts w:ascii="Calibri" w:hAnsi="Calibri" w:cs="Calibri"/>
          <w:b/>
        </w:rPr>
        <w:t xml:space="preserve">MAAS                                  </w:t>
      </w:r>
      <w:r>
        <w:rPr>
          <w:rFonts w:ascii="Calibri" w:hAnsi="Calibri" w:cs="Calibri"/>
          <w:b/>
        </w:rPr>
        <w:t xml:space="preserve">                                </w:t>
      </w:r>
      <w:r w:rsidRPr="00390D3C">
        <w:rPr>
          <w:rFonts w:cstheme="minorHAnsi"/>
          <w:b/>
        </w:rPr>
        <w:t>ADRIANO JOSÉ MARCINIAK</w:t>
      </w:r>
      <w:r w:rsidRPr="00390D3C">
        <w:rPr>
          <w:rFonts w:ascii="Calibri" w:hAnsi="Calibri" w:cs="Calibri"/>
          <w:b/>
        </w:rPr>
        <w:t xml:space="preserve">  </w:t>
      </w:r>
    </w:p>
    <w:p w:rsidR="0024645F" w:rsidRPr="00487160" w:rsidRDefault="00F304C8" w:rsidP="00F304C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ascii="Calibri" w:hAnsi="Calibri" w:cs="Calibri"/>
        </w:rPr>
        <w:t xml:space="preserve"> </w:t>
      </w:r>
      <w:r w:rsidRPr="001113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BB575E">
        <w:rPr>
          <w:rFonts w:ascii="Calibri" w:hAnsi="Calibri" w:cs="Calibri"/>
        </w:rPr>
        <w:t xml:space="preserve">refeito </w:t>
      </w:r>
      <w:r>
        <w:rPr>
          <w:rFonts w:ascii="Calibri" w:hAnsi="Calibri" w:cs="Calibri"/>
        </w:rPr>
        <w:t>M</w:t>
      </w:r>
      <w:r w:rsidRPr="00BB575E">
        <w:rPr>
          <w:rFonts w:ascii="Calibri" w:hAnsi="Calibri" w:cs="Calibri"/>
        </w:rPr>
        <w:t xml:space="preserve">unicipal </w:t>
      </w:r>
      <w:r>
        <w:rPr>
          <w:rFonts w:ascii="Calibri" w:hAnsi="Calibri" w:cs="Calibri"/>
        </w:rPr>
        <w:t xml:space="preserve">                                                               </w:t>
      </w:r>
      <w:r w:rsidRPr="00D56D5F">
        <w:rPr>
          <w:rFonts w:ascii="Calibri" w:hAnsi="Calibri" w:cs="Arial"/>
        </w:rPr>
        <w:t>Secretário Municipal de Administração</w:t>
      </w: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280BB5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516793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304C8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1839</Words>
  <Characters>9936</Characters>
  <Application>Microsoft Office Word</Application>
  <DocSecurity>0</DocSecurity>
  <Lines>82</Lines>
  <Paragraphs>23</Paragraphs>
  <ScaleCrop>false</ScaleCrop>
  <Company>....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2022-09-28T11:44:00Z</dcterms:created>
  <dcterms:modified xsi:type="dcterms:W3CDTF">2022-09-28T11:44:00Z</dcterms:modified>
</cp:coreProperties>
</file>