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 xml:space="preserve">Aquisição de extintores de incêndio, recarga, reteste e acessórios, destinados as Secretarias da Prefeitura Municipal de Mafra. 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1227AC">
        <w:rPr>
          <w:rFonts w:ascii="Calibri" w:hAnsi="Calibri" w:cs="Arial Narrow"/>
          <w:b/>
        </w:rPr>
        <w:t xml:space="preserve">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090/2022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302/2022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04/10/2022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</w:t>
      </w:r>
      <w:r w:rsidR="001227AC">
        <w:rPr>
          <w:rFonts w:ascii="Calibri" w:hAnsi="Calibri" w:cs="Arial Narrow"/>
          <w:b/>
        </w:rPr>
        <w:t>5</w:t>
      </w:r>
      <w:r w:rsidRPr="00A57EC6">
        <w:rPr>
          <w:rFonts w:ascii="Calibri" w:hAnsi="Calibri" w:cs="Arial Narrow"/>
          <w:b/>
        </w:rPr>
        <w:t>/10/2022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D73E26" w:rsidRPr="001227AC" w:rsidRDefault="00BA2C9F">
      <w:pPr>
        <w:rPr>
          <w:sz w:val="20"/>
          <w:szCs w:val="20"/>
        </w:rPr>
      </w:pPr>
      <w:r w:rsidRPr="001227AC">
        <w:rPr>
          <w:rFonts w:ascii="Calibri" w:hAnsi="Calibri" w:cs="Arial Narrow"/>
          <w:b/>
          <w:sz w:val="20"/>
          <w:szCs w:val="20"/>
        </w:rPr>
        <w:t xml:space="preserve"> </w:t>
      </w:r>
      <w:proofErr w:type="gramStart"/>
      <w:r w:rsidRPr="001227AC">
        <w:rPr>
          <w:rFonts w:ascii="Calibri" w:hAnsi="Calibri" w:cs="Arial Narrow"/>
          <w:b/>
          <w:sz w:val="20"/>
          <w:szCs w:val="20"/>
        </w:rPr>
        <w:t>12488 - TOP</w:t>
      </w:r>
      <w:proofErr w:type="gramEnd"/>
      <w:r w:rsidRPr="001227AC">
        <w:rPr>
          <w:rFonts w:ascii="Calibri" w:hAnsi="Calibri" w:cs="Arial Narrow"/>
          <w:b/>
          <w:sz w:val="20"/>
          <w:szCs w:val="20"/>
        </w:rPr>
        <w:t xml:space="preserve"> FIRE SOLUÇÕES CONTRA INCENDIO LTDA (40.359.795/0001-43)</w:t>
      </w:r>
    </w:p>
    <w:tbl>
      <w:tblPr>
        <w:tblW w:w="9639" w:type="dxa"/>
        <w:tblInd w:w="-459" w:type="dxa"/>
        <w:tblLook w:val="04A0"/>
      </w:tblPr>
      <w:tblGrid>
        <w:gridCol w:w="851"/>
        <w:gridCol w:w="3437"/>
        <w:gridCol w:w="897"/>
        <w:gridCol w:w="970"/>
        <w:gridCol w:w="1200"/>
        <w:gridCol w:w="1292"/>
        <w:gridCol w:w="992"/>
      </w:tblGrid>
      <w:tr w:rsidR="00D73E26" w:rsidRPr="001227AC" w:rsidTr="001227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D73E26" w:rsidRPr="001227AC" w:rsidTr="001227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98418 -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pó químico 8 Kg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propria marca propria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492,80</w:t>
            </w:r>
          </w:p>
        </w:tc>
      </w:tr>
      <w:tr w:rsidR="00D73E26" w:rsidRPr="001227AC" w:rsidTr="001227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98440 - Suporte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solo (tripé) para extintor de incêndio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propria marca propria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331,50</w:t>
            </w:r>
          </w:p>
        </w:tc>
      </w:tr>
      <w:tr w:rsidR="00D73E26" w:rsidRPr="001227AC" w:rsidTr="001227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98441 - Difusor para extintor de incêndio CO2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propria marca propria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84,50</w:t>
            </w:r>
          </w:p>
        </w:tc>
      </w:tr>
      <w:tr w:rsidR="00D73E26" w:rsidRPr="001227AC" w:rsidTr="001227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98446 - Válvula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para extintor de incêndio AGP 10 Lt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propria marca propria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437,40</w:t>
            </w:r>
          </w:p>
        </w:tc>
      </w:tr>
      <w:tr w:rsidR="00D73E26" w:rsidRPr="001227AC" w:rsidTr="001227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98448 - Válvula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para extintor de incêndio PQS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marca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propria marca propria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1.020,60</w:t>
            </w:r>
          </w:p>
        </w:tc>
      </w:tr>
      <w:tr w:rsidR="00D73E26" w:rsidRPr="001227AC" w:rsidTr="001227AC"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2.366,80</w:t>
            </w:r>
          </w:p>
        </w:tc>
      </w:tr>
    </w:tbl>
    <w:p w:rsidR="00D73E26" w:rsidRPr="001227AC" w:rsidRDefault="00D73E26">
      <w:pPr>
        <w:rPr>
          <w:sz w:val="20"/>
          <w:szCs w:val="20"/>
        </w:rPr>
      </w:pPr>
    </w:p>
    <w:p w:rsidR="00D73E26" w:rsidRPr="001227AC" w:rsidRDefault="00D73E26">
      <w:pPr>
        <w:rPr>
          <w:sz w:val="20"/>
          <w:szCs w:val="20"/>
        </w:rPr>
      </w:pPr>
    </w:p>
    <w:p w:rsidR="00D73E26" w:rsidRPr="001227AC" w:rsidRDefault="00BA2C9F">
      <w:pPr>
        <w:rPr>
          <w:sz w:val="20"/>
          <w:szCs w:val="20"/>
        </w:rPr>
      </w:pPr>
      <w:r w:rsidRPr="001227AC">
        <w:rPr>
          <w:rFonts w:ascii="Calibri" w:hAnsi="Calibri" w:cs="Arial Narrow"/>
          <w:b/>
          <w:sz w:val="20"/>
          <w:szCs w:val="20"/>
        </w:rPr>
        <w:t xml:space="preserve"> 872 - PAULO DA SILVA</w:t>
      </w:r>
      <w:proofErr w:type="gramStart"/>
      <w:r w:rsidRPr="001227AC">
        <w:rPr>
          <w:rFonts w:ascii="Calibri" w:hAnsi="Calibri" w:cs="Arial Narrow"/>
          <w:b/>
          <w:sz w:val="20"/>
          <w:szCs w:val="20"/>
        </w:rPr>
        <w:t xml:space="preserve">  </w:t>
      </w:r>
      <w:proofErr w:type="gramEnd"/>
      <w:r w:rsidRPr="001227AC">
        <w:rPr>
          <w:rFonts w:ascii="Calibri" w:hAnsi="Calibri" w:cs="Arial Narrow"/>
          <w:b/>
          <w:sz w:val="20"/>
          <w:szCs w:val="20"/>
        </w:rPr>
        <w:t>DUARTE EXTINTORES-EPP (85.241.693/0001-67)</w:t>
      </w:r>
    </w:p>
    <w:tbl>
      <w:tblPr>
        <w:tblW w:w="0" w:type="auto"/>
        <w:tblLook w:val="04A0"/>
      </w:tblPr>
      <w:tblGrid>
        <w:gridCol w:w="796"/>
        <w:gridCol w:w="2917"/>
        <w:gridCol w:w="880"/>
        <w:gridCol w:w="1009"/>
        <w:gridCol w:w="1200"/>
        <w:gridCol w:w="892"/>
        <w:gridCol w:w="1026"/>
      </w:tblGrid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98406 - Aquisição de extintor de incêndio CO2 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4Kg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MOCELIN CO2 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4KG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1.536,00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98407 - Aquisição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CO2 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MOCELIN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CO2 6KG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1.672,00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98408 - Aquisição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água pressurizada 10l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EXTANG AGP 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10LTS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170,00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98409 - Aquisição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pó químico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EXTANG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PQSP 4KG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3.840,00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98410 - Recarga de extintor de incêndio CO2 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10Kg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74,00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74,00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98411 -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CO2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720,00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98413 -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CO2 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800,00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98414 -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água pressurizada 10 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420,00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98415 -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pó químico 12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494,00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98416 -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pó químico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PRORPIA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4.500,00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98417 -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pó químico 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902,00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98419 -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extintor de incêndio de pó químico ABC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350,00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98420 -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Extintor de incêndio CO2 10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180,00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98421 - Recarga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Extintor de incêndio CO2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lastRenderedPageBreak/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lastRenderedPageBreak/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78,00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98422 - Reteste de extintor de incêndio CO2  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10Kg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28,00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98423 - Reteste de extintor de incêndio CO2 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4Kg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16,00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98424 - Reteste de extintor de incêndio de água pressurizada 10 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42,00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98425 - Reteste de extintor de incêndio de CO2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98426 - Reteste de extintor de incêndio de CO2 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98427 - Reteste de extintor de incêndio de pó químico 12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12,00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98428 - Reteste de extintor de incêndio de pó químico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168,00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98429 - Reteste de extintor de incêndio de pó químico 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28,00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98430 - Reteste de extintor de incêndio de pó químico 8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98431 - Reteste de extintor de incêndio de pó químico ABC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98432 - Reteste Extintor de incêndio CO2 10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98433 - Reteste Extintor de incêndio CO2 4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MARCA PROPRIA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SERVI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98434 - Placa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sinalização /proibido colocar materiais em PVC 20x20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imprefix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pvc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409,50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98435 - Placa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sinalização de extintor de incêndio em PVC 20x20 (água pressurizada)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IMPREFIX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PVC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42,00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98436 - Placa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sinalização de extintor de incêndio em PVC 20x20 (CO2)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IMPREFIX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PVC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27,50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98437 - Placa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sinalização de extintor de incêndio em PVC 20x20 (Pó químico seco)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IMPREFIX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PVC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280,00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98438 - Suporte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de parede tipo L para extintor de incêndio com bucha e parafuso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EXTANG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47,00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98442 - Mangueira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para extintor de incêndio AGP 10 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IMPREFIX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PVC C/TRAMA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186,00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98443 - Mangueira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para extintor de incêndio CO2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IMPREFIX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PVC   C/TRAMA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250,00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98444 - Mangueira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para extintor de incêndio PQS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IMPREFIX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PVC C/TRAMA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168,00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38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98445 - Manômetro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NASCHA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ASPIRRAL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141,00</w:t>
            </w:r>
          </w:p>
        </w:tc>
      </w:tr>
      <w:tr w:rsidR="00D73E26" w:rsidRPr="001227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>98447 - Válvula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para extintor de incêndio CO2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ITA</w:t>
            </w:r>
            <w:proofErr w:type="gramStart"/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1227AC">
              <w:rPr>
                <w:rFonts w:ascii="Calibri" w:hAnsi="Calibri" w:cs="Arial Narrow"/>
                <w:sz w:val="20"/>
                <w:szCs w:val="20"/>
              </w:rPr>
              <w:t>VALVULA CO2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27,00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 xml:space="preserve"> 675,00</w:t>
            </w:r>
          </w:p>
        </w:tc>
      </w:tr>
      <w:tr w:rsidR="00D73E26" w:rsidRPr="001227A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6" w:rsidRPr="001227AC" w:rsidRDefault="00BA2C9F">
            <w:pPr>
              <w:spacing w:after="0"/>
              <w:jc w:val="right"/>
              <w:rPr>
                <w:sz w:val="20"/>
                <w:szCs w:val="20"/>
              </w:rPr>
            </w:pPr>
            <w:r w:rsidRPr="001227AC">
              <w:rPr>
                <w:rFonts w:ascii="Calibri" w:hAnsi="Calibri" w:cs="Arial Narrow"/>
                <w:sz w:val="20"/>
                <w:szCs w:val="20"/>
              </w:rPr>
              <w:t>18.282,00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227AC" w:rsidRDefault="001227AC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227AC" w:rsidRDefault="001227AC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227AC" w:rsidRDefault="001227AC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1227AC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05</w:t>
      </w:r>
      <w:r w:rsidR="0024645F" w:rsidRPr="00487160">
        <w:rPr>
          <w:rFonts w:ascii="Calibri" w:hAnsi="Calibri" w:cs="Arial Narrow"/>
        </w:rPr>
        <w:t>/10/2022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1227AC" w:rsidRDefault="001227AC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1227AC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1227AC" w:rsidRDefault="001227AC" w:rsidP="001227AC">
    <w:pPr>
      <w:pStyle w:val="Cabealho"/>
    </w:pPr>
    <w:r w:rsidRPr="001227AC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227AC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B2B7A"/>
    <w:rsid w:val="00CE0695"/>
    <w:rsid w:val="00D73E26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4373</Characters>
  <Application>Microsoft Office Word</Application>
  <DocSecurity>0</DocSecurity>
  <Lines>36</Lines>
  <Paragraphs>10</Paragraphs>
  <ScaleCrop>false</ScaleCrop>
  <Company>....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2022-10-06T17:59:00Z</dcterms:created>
  <dcterms:modified xsi:type="dcterms:W3CDTF">2022-10-06T17:59:00Z</dcterms:modified>
</cp:coreProperties>
</file>