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camisetas Dry Fit destinadas aos eventos esportivos do municipio de Mafra, atraves da Secretaria Municipal de Educação, Esporte e Cultura.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134B00">
        <w:rPr>
          <w:rFonts w:ascii="Calibri" w:hAnsi="Calibri" w:cs="Arial Narrow"/>
          <w:b/>
        </w:rPr>
        <w:t xml:space="preserve"> 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106/2022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355/2022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10/10/2022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</w:t>
      </w:r>
      <w:r w:rsidR="001F50B1">
        <w:rPr>
          <w:rFonts w:ascii="Calibri" w:hAnsi="Calibri" w:cs="Arial Narrow"/>
          <w:b/>
        </w:rPr>
        <w:t>8</w:t>
      </w:r>
      <w:r w:rsidRPr="00A57EC6">
        <w:rPr>
          <w:rFonts w:ascii="Calibri" w:hAnsi="Calibri" w:cs="Arial Narrow"/>
          <w:b/>
        </w:rPr>
        <w:t>/10/2022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761138" w:rsidRDefault="00581EC7">
      <w:r>
        <w:rPr>
          <w:rFonts w:ascii="Calibri" w:hAnsi="Calibri" w:cs="Arial Narrow"/>
          <w:b/>
        </w:rPr>
        <w:t xml:space="preserve"> 5672 - </w:t>
      </w:r>
      <w:proofErr w:type="gramStart"/>
      <w:r>
        <w:rPr>
          <w:rFonts w:ascii="Calibri" w:hAnsi="Calibri" w:cs="Arial Narrow"/>
          <w:b/>
        </w:rPr>
        <w:t>SUPERA UNIFORMES</w:t>
      </w:r>
      <w:proofErr w:type="gramEnd"/>
      <w:r>
        <w:rPr>
          <w:rFonts w:ascii="Calibri" w:hAnsi="Calibri" w:cs="Arial Narrow"/>
          <w:b/>
        </w:rPr>
        <w:t xml:space="preserve"> IND.COM. TÊXTIL EIRELI - EPP (82.112.475/0001-34)</w:t>
      </w:r>
    </w:p>
    <w:tbl>
      <w:tblPr>
        <w:tblW w:w="0" w:type="auto"/>
        <w:tblLook w:val="04A0"/>
      </w:tblPr>
      <w:tblGrid>
        <w:gridCol w:w="753"/>
        <w:gridCol w:w="2432"/>
        <w:gridCol w:w="905"/>
        <w:gridCol w:w="1283"/>
        <w:gridCol w:w="1298"/>
        <w:gridCol w:w="942"/>
        <w:gridCol w:w="1107"/>
      </w:tblGrid>
      <w:tr w:rsidR="007611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76113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</w:rPr>
              <w:t>98476 - Camiseta Dry Fit com 2 estampas sublimadas Prefeitura Municipal de Mafra e DME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</w:pPr>
            <w:r>
              <w:rPr>
                <w:rFonts w:ascii="Calibri" w:hAnsi="Calibri" w:cs="Arial Narrow"/>
              </w:rPr>
              <w:t>PROPRIA CONFORME O EDITAL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12.000,00</w:t>
            </w:r>
          </w:p>
        </w:tc>
      </w:tr>
      <w:tr w:rsidR="00761138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38" w:rsidRDefault="00581EC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12.000,00</w:t>
            </w:r>
          </w:p>
        </w:tc>
      </w:tr>
    </w:tbl>
    <w:p w:rsidR="00761138" w:rsidRDefault="00761138"/>
    <w:p w:rsidR="00761138" w:rsidRDefault="00761138"/>
    <w:p w:rsidR="00111F12" w:rsidRPr="00A57EC6" w:rsidRDefault="001F50B1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18</w:t>
      </w:r>
      <w:r w:rsidR="0024645F" w:rsidRPr="00487160">
        <w:rPr>
          <w:rFonts w:ascii="Calibri" w:hAnsi="Calibri" w:cs="Arial Narrow"/>
        </w:rPr>
        <w:t>/10/2022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134B00" w:rsidRDefault="00134B00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134B00">
        <w:rPr>
          <w:rFonts w:ascii="Calibri" w:hAnsi="Calibri" w:cs="Arial Narrow"/>
          <w:b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34B00">
      <w:headerReference w:type="default" r:id="rId6"/>
      <w:pgSz w:w="11906" w:h="16838"/>
      <w:pgMar w:top="175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134B00" w:rsidRDefault="00134B00" w:rsidP="00134B00">
    <w:pPr>
      <w:pStyle w:val="Cabealho"/>
    </w:pPr>
    <w:r w:rsidRPr="00134B00">
      <w:drawing>
        <wp:inline distT="0" distB="0" distL="0" distR="0">
          <wp:extent cx="5400040" cy="1026776"/>
          <wp:effectExtent l="0" t="0" r="0" b="0"/>
          <wp:docPr id="1" name="Imagem 0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cabeçalho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1026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34B00"/>
    <w:rsid w:val="001F50B1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61138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823</Characters>
  <Application>Microsoft Office Word</Application>
  <DocSecurity>0</DocSecurity>
  <Lines>6</Lines>
  <Paragraphs>1</Paragraphs>
  <ScaleCrop>false</ScaleCrop>
  <Company>....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cp:lastPrinted>2022-10-19T12:06:00Z</cp:lastPrinted>
  <dcterms:created xsi:type="dcterms:W3CDTF">2022-10-19T12:09:00Z</dcterms:created>
  <dcterms:modified xsi:type="dcterms:W3CDTF">2022-10-19T12:09:00Z</dcterms:modified>
</cp:coreProperties>
</file>