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/>
          <w:sz w:val="22"/>
          <w:szCs w:val="22"/>
        </w:rPr>
        <w:drawing>
          <wp:inline distT="0" distB="0" distL="0" distR="0">
            <wp:extent cx="5652135" cy="1073785"/>
            <wp:effectExtent l="0" t="0" r="0" b="14605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07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bookmarkStart w:id="0" w:name="_GoBack"/>
      <w:bookmarkEnd w:id="0"/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em organização de evento e cerimoniais para execução do evento “Destaque Empresarial 2022”, através da Secretaria Municipal de Governo, Desenvolvimento Econômico, Turismo e Cidadania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119/2022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391/2022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02/12/2022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</w:t>
      </w:r>
      <w:r>
        <w:rPr>
          <w:rFonts w:hint="default" w:ascii="Calibri" w:hAnsi="Calibri" w:cs="Arial Narrow"/>
          <w:b/>
          <w:lang w:val="pt-BR"/>
        </w:rPr>
        <w:t>5</w:t>
      </w:r>
      <w:r>
        <w:rPr>
          <w:rFonts w:ascii="Calibri" w:hAnsi="Calibri" w:cs="Arial Narrow"/>
          <w:b/>
        </w:rPr>
        <w:t>/12/2022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/>
    <w:p>
      <w:r>
        <w:rPr>
          <w:rFonts w:ascii="Calibri" w:hAnsi="Calibri" w:cs="Arial Narrow"/>
          <w:b/>
        </w:rPr>
        <w:t>
11433 - ASSCON-PP ASSESSORIA E CONSULTORIA PUBLICA E PRIVADA LTDA (17.688.208/0001-48)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76"/>
        <w:gridCol w:w="1989"/>
        <w:gridCol w:w="905"/>
        <w:gridCol w:w="886"/>
        <w:gridCol w:w="1298"/>
        <w:gridCol w:w="996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98630 - Sistema de Som: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- Sistema de som Slin Line, com min. Duas caixas tipo line e duas tipo grave; - Sistema de retorno de palco com duas caixas ativas com regulagem e equalização via mesa; - Mesa de som digital min. 16 canais com possibilidade de saída de som para sistema de gravação de áudio visual bem como a transmissão por plataformas digitais, sendo possível equalizar o som de saída para obtenção da melhor qualidade; - Periférico/ módulos de potência compatíveis para sonorização de ambiente de até 250 pessoas; -02 Microfones sem fio uhf para mesa oficial; - 02 Microfones com fio SM58 para púlpito; -Pedestal de microfone para púlpito; -Demais equipamentos correlatados;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2.740,60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2.740,60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98631 - Notebook: -Notebook Processador tipo x86/64 bits de dois núcleos de 2ghz memória RAM de 4GB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252,20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252,20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98632 - Profissional Técnico: Profissional técnico para montar, operar equipamentos de som, iluminação e de projeção, monitorando o evento/reunião (Presente no evento todo)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478,90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478,90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98633 - Músico – Voz e Violão: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Um Profissional da área de Música que domine de forma profissional voz e violão para se apresentar durante o jantar, com repertório a base de MPB; POP e músicas internacionais. A duração da apresentação será de até 3h conforme necessidade. Deve trazer seu instrumento musical.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1.091,00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1.091,00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98634 - Canhão de Luz: Canhão seguidor com potência de 600 Watts com cabeamento para alimentação de energia suficiente.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319,30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319,30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98635 - Pontos de LED: Pontos de LED com potência sendo 20 na parte interna e 03 na parte externa com cabeamento para alimentação de energia suficiente.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1.076,40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98636 - Moving Head: Moving Head com estrutura e com cabeamento para alimentação de energia suficiente.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109,70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877,60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98637 - Projetor Multimídia: Projetor multimídia até 3.000 ansilumens, contraste até 2000:1, resolução de 1024x768 pixels.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252,70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252,70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98638 - Tela de projeção de 120 Polegadas: Tela de projeção de 120 polegadas com opção para teto ou tripé.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239,40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239,40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98639 - Cortinas: Cortinas com tamanho 5x3 e colocação no hall de entrada do espaço, paredes laterais, colunas internas e palco. Colocação a ser definida pelo decorador em conjunto com a equipe da Prefeitura.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86,40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1.728,00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98640 - Voal: Voal com tamanho 3x5 e colocação no hall de entrada paredes internas e colunas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63,80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1.276,00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98641 - Tapete Vermelho: Tapete modelo Passadeira Vermelho 12 Metros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337,60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98642 - Vaso modelo Castiçal tamanho 0,40 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1.189,40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98643 - Toalhas para mesas com toalha cobre manchas Toalhas modelo redondo tamanho 2,80 m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995,60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98644 - Palco: Palco modular de ferro ou alumínio, com chapa naval, revestimento em carpete, tamanho 10x4x0,6m. Com escada lateral. 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2.856,60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2.856,60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98645 - Profissionais: Profissionais com experiência para realizar a decoração do evento e equipe para montagem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1.596,60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1.596,60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98646 - Poltronas: Poltronas para o palco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957,60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98647 - Púlpito: Púlpito para apresentação 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212,80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98648 - Arranjo de flores para mesa de convidados: Arranjo com flores nobres e complementos verdes para mesa de convidados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2.021,60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98649 - Arranjos rasteiros de flores para o Palco: Arranjos rasteiros de flores nobres e complementos verdes para o palco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221,70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1.330,20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98650 - Plantas ornamentais para decoração do hall de entrada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119,70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478,80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98651 - Back Drop: Back Drop 3,00 metros de largura x 2,0 metros de altura em lona, com ilhós, arte a ser definida pela contratante em estrutura Q20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1.144,20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1.144,20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98652 - Poltronas para decoração do hall de entrada tipo LUIZ XV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199,50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98653 - Profissional:  Mestre de Cerimônias que irá conduzir o evento. Responsável por montar e ler todo o protocolo conforme necessidade do contratante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1.516,70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1.516,70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98654 - Placa de Aço Inox com alto brilho: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Placa de Aço Inox com alto brilho, tamanho da placa: 20cm x 15cm com estojo preto. Texto predefinido e inclusão de quatro logos coloridas. Premiação de primeiro, segundo e terceiro colocado. Conforme Exemplo Anexo 1 (Podendo ser alterado os textos e layouts conforme as categorias de cada premiação)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213,70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3.205,50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98655 - Troféu Empresário Destaque 2022: 50cm de altura, feito em metal dourado com gravação dos logos dos organizadores e frase “Destaque Empresarial 2022”.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425,70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425,70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29.000,00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</w:t>
      </w:r>
      <w:r>
        <w:rPr>
          <w:rFonts w:hint="default" w:ascii="Calibri" w:hAnsi="Calibri" w:cs="Arial Narrow"/>
          <w:lang w:val="pt-BR"/>
        </w:rPr>
        <w:t>5</w:t>
      </w:r>
      <w:r>
        <w:rPr>
          <w:rFonts w:ascii="Calibri" w:hAnsi="Calibri" w:cs="Arial Narrow"/>
        </w:rPr>
        <w:t>/12/2022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81B67"/>
    <w:rsid w:val="6EC55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2022-12-05T16:33:05Z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2DA1CB2D5DC94F01B5924843761E722E</vt:lpwstr>
  </property>
</Properties>
</file>