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>aquisição de bolsas e mochilas, destinadas aos alunos e professores da Rede de Ensino do Município de Mafra, Através da Secretaria Municipal de Educação Esporte e Cultura de Mafra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417E2B">
        <w:rPr>
          <w:rFonts w:ascii="Calibri" w:hAnsi="Calibri" w:cs="Arial Narrow"/>
          <w:b/>
        </w:rPr>
        <w:t xml:space="preserve"> Eletrônico RP</w:t>
      </w:r>
      <w:r w:rsidRPr="00A57EC6">
        <w:rPr>
          <w:rFonts w:ascii="Calibri" w:hAnsi="Calibri" w:cs="Arial Narrow"/>
          <w:b/>
        </w:rPr>
        <w:t xml:space="preserve"> 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108/2022</w:t>
      </w:r>
      <w:proofErr w:type="gramStart"/>
      <w:r w:rsidR="00111F12">
        <w:rPr>
          <w:rFonts w:ascii="Calibri" w:hAnsi="Calibri" w:cs="Arial Narrow"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362/2022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11/11/2022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1</w:t>
      </w:r>
      <w:r w:rsidR="00417E2B">
        <w:rPr>
          <w:rFonts w:ascii="Calibri" w:hAnsi="Calibri" w:cs="Arial Narrow"/>
          <w:b/>
        </w:rPr>
        <w:t>6</w:t>
      </w:r>
      <w:r w:rsidRPr="00A57EC6">
        <w:rPr>
          <w:rFonts w:ascii="Calibri" w:hAnsi="Calibri" w:cs="Arial Narrow"/>
          <w:b/>
        </w:rPr>
        <w:t>/1</w:t>
      </w:r>
      <w:r w:rsidR="00417E2B">
        <w:rPr>
          <w:rFonts w:ascii="Calibri" w:hAnsi="Calibri" w:cs="Arial Narrow"/>
          <w:b/>
        </w:rPr>
        <w:t>2</w:t>
      </w:r>
      <w:r w:rsidRPr="00A57EC6">
        <w:rPr>
          <w:rFonts w:ascii="Calibri" w:hAnsi="Calibri" w:cs="Arial Narrow"/>
          <w:b/>
        </w:rPr>
        <w:t>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417E2B" w:rsidRDefault="00417E2B">
      <w:pPr>
        <w:rPr>
          <w:rFonts w:ascii="Calibri" w:hAnsi="Calibri" w:cs="Arial Narrow"/>
          <w:b/>
        </w:rPr>
      </w:pPr>
    </w:p>
    <w:p w:rsidR="00120D26" w:rsidRPr="00417E2B" w:rsidRDefault="00394B10">
      <w:pPr>
        <w:rPr>
          <w:sz w:val="20"/>
          <w:szCs w:val="20"/>
        </w:rPr>
      </w:pPr>
      <w:r w:rsidRPr="00417E2B">
        <w:rPr>
          <w:rFonts w:ascii="Calibri" w:hAnsi="Calibri" w:cs="Arial Narrow"/>
          <w:b/>
          <w:sz w:val="20"/>
          <w:szCs w:val="20"/>
        </w:rPr>
        <w:t xml:space="preserve"> 5002 - JN BOLSAS </w:t>
      </w:r>
      <w:proofErr w:type="gramStart"/>
      <w:r w:rsidRPr="00417E2B">
        <w:rPr>
          <w:rFonts w:ascii="Calibri" w:hAnsi="Calibri" w:cs="Arial Narrow"/>
          <w:b/>
          <w:sz w:val="20"/>
          <w:szCs w:val="20"/>
        </w:rPr>
        <w:t>INDUSTRIA</w:t>
      </w:r>
      <w:proofErr w:type="gramEnd"/>
      <w:r w:rsidRPr="00417E2B">
        <w:rPr>
          <w:rFonts w:ascii="Calibri" w:hAnsi="Calibri" w:cs="Arial Narrow"/>
          <w:b/>
          <w:sz w:val="20"/>
          <w:szCs w:val="20"/>
        </w:rPr>
        <w:t xml:space="preserve"> E COMERCIO EIRELI (01.669.438/0001-20)</w:t>
      </w:r>
    </w:p>
    <w:tbl>
      <w:tblPr>
        <w:tblW w:w="0" w:type="auto"/>
        <w:tblInd w:w="-601" w:type="dxa"/>
        <w:tblLook w:val="04A0"/>
      </w:tblPr>
      <w:tblGrid>
        <w:gridCol w:w="708"/>
        <w:gridCol w:w="603"/>
        <w:gridCol w:w="2865"/>
        <w:gridCol w:w="873"/>
        <w:gridCol w:w="896"/>
        <w:gridCol w:w="1200"/>
        <w:gridCol w:w="889"/>
        <w:gridCol w:w="1287"/>
      </w:tblGrid>
      <w:tr w:rsidR="00120D26" w:rsidRPr="00417E2B" w:rsidTr="00417E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rPr>
                <w:sz w:val="20"/>
                <w:szCs w:val="20"/>
              </w:rPr>
            </w:pPr>
            <w:r w:rsidRPr="00417E2B">
              <w:rPr>
                <w:rFonts w:ascii="Calibri" w:hAnsi="Calibri" w:cs="Arial Narrow"/>
                <w:b/>
                <w:sz w:val="20"/>
                <w:szCs w:val="20"/>
              </w:rPr>
              <w:t>Lote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rPr>
                <w:sz w:val="20"/>
                <w:szCs w:val="20"/>
              </w:rPr>
            </w:pPr>
            <w:r w:rsidRPr="00417E2B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rPr>
                <w:sz w:val="20"/>
                <w:szCs w:val="20"/>
              </w:rPr>
            </w:pPr>
            <w:r w:rsidRPr="00417E2B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rPr>
                <w:sz w:val="20"/>
                <w:szCs w:val="20"/>
              </w:rPr>
            </w:pPr>
            <w:r w:rsidRPr="00417E2B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417E2B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rPr>
                <w:sz w:val="20"/>
                <w:szCs w:val="20"/>
              </w:rPr>
            </w:pPr>
            <w:r w:rsidRPr="00417E2B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jc w:val="right"/>
              <w:rPr>
                <w:sz w:val="20"/>
                <w:szCs w:val="20"/>
              </w:rPr>
            </w:pPr>
            <w:r w:rsidRPr="00417E2B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jc w:val="right"/>
              <w:rPr>
                <w:sz w:val="20"/>
                <w:szCs w:val="20"/>
              </w:rPr>
            </w:pPr>
            <w:r w:rsidRPr="00417E2B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jc w:val="right"/>
              <w:rPr>
                <w:sz w:val="20"/>
                <w:szCs w:val="20"/>
              </w:rPr>
            </w:pPr>
            <w:r w:rsidRPr="00417E2B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120D26" w:rsidRPr="00417E2B" w:rsidTr="00417E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rPr>
                <w:sz w:val="20"/>
                <w:szCs w:val="20"/>
              </w:rPr>
            </w:pPr>
            <w:proofErr w:type="gramStart"/>
            <w:r w:rsidRPr="00417E2B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rPr>
                <w:sz w:val="20"/>
                <w:szCs w:val="20"/>
              </w:rPr>
            </w:pPr>
            <w:proofErr w:type="gramStart"/>
            <w:r w:rsidRPr="00417E2B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rPr>
                <w:sz w:val="20"/>
                <w:szCs w:val="20"/>
              </w:rPr>
            </w:pPr>
            <w:r w:rsidRPr="00417E2B">
              <w:rPr>
                <w:rFonts w:ascii="Calibri" w:hAnsi="Calibri" w:cs="Arial Narrow"/>
                <w:sz w:val="20"/>
                <w:szCs w:val="20"/>
              </w:rPr>
              <w:t>98717 - MOCHILA GRANDE</w:t>
            </w:r>
            <w:r w:rsidRPr="00417E2B">
              <w:rPr>
                <w:rFonts w:ascii="Calibri" w:hAnsi="Calibri" w:cs="Arial Narrow"/>
                <w:sz w:val="20"/>
                <w:szCs w:val="20"/>
              </w:rPr>
              <w:br/>
            </w:r>
            <w:r w:rsidRPr="00417E2B">
              <w:rPr>
                <w:rFonts w:ascii="Calibri" w:hAnsi="Calibri" w:cs="Arial Narrow"/>
                <w:sz w:val="20"/>
                <w:szCs w:val="20"/>
              </w:rPr>
              <w:t xml:space="preserve">Mochilas de costas formato oval, composição: nylon 100% poliéstercorpantone: 19-4010tpx (aproximado) gramatura mínima de 340 g/m², resistência </w:t>
            </w:r>
            <w:proofErr w:type="gramStart"/>
            <w:r w:rsidRPr="00417E2B">
              <w:rPr>
                <w:rFonts w:ascii="Calibri" w:hAnsi="Calibri" w:cs="Arial Narrow"/>
                <w:sz w:val="20"/>
                <w:szCs w:val="20"/>
              </w:rPr>
              <w:t>a</w:t>
            </w:r>
            <w:proofErr w:type="gramEnd"/>
            <w:r w:rsidRPr="00417E2B">
              <w:rPr>
                <w:rFonts w:ascii="Calibri" w:hAnsi="Calibri" w:cs="Arial Narrow"/>
                <w:sz w:val="20"/>
                <w:szCs w:val="20"/>
              </w:rPr>
              <w:t xml:space="preserve"> tração trama (valores mínimos): 50,00 kgf, 550,0 n e cv 2,00%; alongamento trama (valores mínimos): 18,00% e cv</w:t>
            </w:r>
            <w:r w:rsidRPr="00417E2B">
              <w:rPr>
                <w:rFonts w:ascii="Calibri" w:hAnsi="Calibri" w:cs="Arial Narrow"/>
                <w:sz w:val="20"/>
                <w:szCs w:val="20"/>
              </w:rPr>
              <w:t xml:space="preserve"> 2,50%; resistência à tração urdume (valores mínimos): 70,00 kgf, 700,0 n e cv 1,00%; alongamento urdume (valores mínimos): 33,00% e cv 2,50%; (Conforme Edital)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rPr>
                <w:sz w:val="20"/>
                <w:szCs w:val="20"/>
              </w:rPr>
            </w:pPr>
            <w:r w:rsidRPr="00417E2B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rPr>
                <w:sz w:val="20"/>
                <w:szCs w:val="20"/>
              </w:rPr>
            </w:pPr>
            <w:proofErr w:type="gramStart"/>
            <w:r w:rsidRPr="00417E2B">
              <w:rPr>
                <w:rFonts w:ascii="Calibri" w:hAnsi="Calibri" w:cs="Arial Narrow"/>
                <w:sz w:val="20"/>
                <w:szCs w:val="20"/>
              </w:rPr>
              <w:t>propria</w:t>
            </w:r>
            <w:proofErr w:type="gramEnd"/>
            <w:r w:rsidRPr="00417E2B">
              <w:rPr>
                <w:rFonts w:ascii="Calibri" w:hAnsi="Calibri" w:cs="Arial Narrow"/>
                <w:sz w:val="20"/>
                <w:szCs w:val="20"/>
              </w:rPr>
              <w:t xml:space="preserve"> mochila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jc w:val="right"/>
              <w:rPr>
                <w:sz w:val="20"/>
                <w:szCs w:val="20"/>
              </w:rPr>
            </w:pPr>
            <w:r w:rsidRPr="00417E2B">
              <w:rPr>
                <w:rFonts w:ascii="Calibri" w:hAnsi="Calibri" w:cs="Arial Narrow"/>
                <w:sz w:val="20"/>
                <w:szCs w:val="20"/>
              </w:rPr>
              <w:t>3.900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jc w:val="right"/>
              <w:rPr>
                <w:sz w:val="20"/>
                <w:szCs w:val="20"/>
              </w:rPr>
            </w:pPr>
            <w:r w:rsidRPr="00417E2B">
              <w:rPr>
                <w:rFonts w:ascii="Calibri" w:hAnsi="Calibri" w:cs="Arial Narrow"/>
                <w:sz w:val="20"/>
                <w:szCs w:val="20"/>
              </w:rPr>
              <w:t xml:space="preserve"> 119,43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jc w:val="right"/>
              <w:rPr>
                <w:sz w:val="20"/>
                <w:szCs w:val="20"/>
              </w:rPr>
            </w:pPr>
            <w:r w:rsidRPr="00417E2B">
              <w:rPr>
                <w:rFonts w:ascii="Calibri" w:hAnsi="Calibri" w:cs="Arial Narrow"/>
                <w:sz w:val="20"/>
                <w:szCs w:val="20"/>
              </w:rPr>
              <w:t xml:space="preserve"> 465.777,00</w:t>
            </w:r>
          </w:p>
        </w:tc>
      </w:tr>
      <w:tr w:rsidR="00120D26" w:rsidRPr="00417E2B" w:rsidTr="00417E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rPr>
                <w:sz w:val="20"/>
                <w:szCs w:val="20"/>
              </w:rPr>
            </w:pPr>
            <w:proofErr w:type="gramStart"/>
            <w:r w:rsidRPr="00417E2B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rPr>
                <w:sz w:val="20"/>
                <w:szCs w:val="20"/>
              </w:rPr>
            </w:pPr>
            <w:proofErr w:type="gramStart"/>
            <w:r w:rsidRPr="00417E2B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rPr>
                <w:sz w:val="20"/>
                <w:szCs w:val="20"/>
              </w:rPr>
            </w:pPr>
            <w:proofErr w:type="gramStart"/>
            <w:r w:rsidRPr="00417E2B">
              <w:rPr>
                <w:rFonts w:ascii="Calibri" w:hAnsi="Calibri" w:cs="Arial Narrow"/>
                <w:sz w:val="20"/>
                <w:szCs w:val="20"/>
              </w:rPr>
              <w:t>98718 - MOCHILA</w:t>
            </w:r>
            <w:proofErr w:type="gramEnd"/>
            <w:r w:rsidRPr="00417E2B">
              <w:rPr>
                <w:rFonts w:ascii="Calibri" w:hAnsi="Calibri" w:cs="Arial Narrow"/>
                <w:sz w:val="20"/>
                <w:szCs w:val="20"/>
              </w:rPr>
              <w:t xml:space="preserve"> DE CARRINHO REMOVIVEL P</w:t>
            </w:r>
            <w:r w:rsidRPr="00417E2B">
              <w:rPr>
                <w:rFonts w:ascii="Calibri" w:hAnsi="Calibri" w:cs="Arial Narrow"/>
                <w:sz w:val="20"/>
                <w:szCs w:val="20"/>
              </w:rPr>
              <w:br/>
            </w:r>
            <w:r w:rsidRPr="00417E2B">
              <w:rPr>
                <w:rFonts w:ascii="Calibri" w:hAnsi="Calibri" w:cs="Arial Narrow"/>
                <w:sz w:val="20"/>
                <w:szCs w:val="20"/>
              </w:rPr>
              <w:t>Mochila em formato oval, com carrinho removível - nylon 100% poliéster, corpantone: 19-</w:t>
            </w:r>
            <w:r w:rsidRPr="00417E2B">
              <w:rPr>
                <w:rFonts w:ascii="Calibri" w:hAnsi="Calibri" w:cs="Arial Narrow"/>
                <w:sz w:val="20"/>
                <w:szCs w:val="20"/>
              </w:rPr>
              <w:lastRenderedPageBreak/>
              <w:t>4010tpx (aproximado) gramatura mínima de 340 g/m², resistência a tração trama (valores mínimos): 50,00 kgf, 550,0 n e cv 2,00%; alongamento trama (valores mínimos): 18,0</w:t>
            </w:r>
            <w:r w:rsidRPr="00417E2B">
              <w:rPr>
                <w:rFonts w:ascii="Calibri" w:hAnsi="Calibri" w:cs="Arial Narrow"/>
                <w:sz w:val="20"/>
                <w:szCs w:val="20"/>
              </w:rPr>
              <w:t>0% e cv 2,50%; resistência à tração urdume (valores mínimos): 70,00 kgf, 700,0 n e cv 1,00%; alongamento urdume (valores mínimos): 33,00% e cv 2,50%; (Conforme Edital)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rPr>
                <w:sz w:val="20"/>
                <w:szCs w:val="20"/>
              </w:rPr>
            </w:pPr>
            <w:r w:rsidRPr="00417E2B">
              <w:rPr>
                <w:rFonts w:ascii="Calibri" w:hAnsi="Calibri" w:cs="Arial Narrow"/>
                <w:sz w:val="20"/>
                <w:szCs w:val="20"/>
              </w:rPr>
              <w:lastRenderedPageBreak/>
              <w:t>Un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rPr>
                <w:sz w:val="20"/>
                <w:szCs w:val="20"/>
              </w:rPr>
            </w:pPr>
            <w:proofErr w:type="gramStart"/>
            <w:r w:rsidRPr="00417E2B">
              <w:rPr>
                <w:rFonts w:ascii="Calibri" w:hAnsi="Calibri" w:cs="Arial Narrow"/>
                <w:sz w:val="20"/>
                <w:szCs w:val="20"/>
              </w:rPr>
              <w:t>propria</w:t>
            </w:r>
            <w:proofErr w:type="gramEnd"/>
            <w:r w:rsidRPr="00417E2B">
              <w:rPr>
                <w:rFonts w:ascii="Calibri" w:hAnsi="Calibri" w:cs="Arial Narrow"/>
                <w:sz w:val="20"/>
                <w:szCs w:val="20"/>
              </w:rPr>
              <w:t xml:space="preserve"> mochila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jc w:val="right"/>
              <w:rPr>
                <w:sz w:val="20"/>
                <w:szCs w:val="20"/>
              </w:rPr>
            </w:pPr>
            <w:r w:rsidRPr="00417E2B">
              <w:rPr>
                <w:rFonts w:ascii="Calibri" w:hAnsi="Calibri" w:cs="Arial Narrow"/>
                <w:sz w:val="20"/>
                <w:szCs w:val="20"/>
              </w:rPr>
              <w:t>2.800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jc w:val="right"/>
              <w:rPr>
                <w:sz w:val="20"/>
                <w:szCs w:val="20"/>
              </w:rPr>
            </w:pPr>
            <w:r w:rsidRPr="00417E2B">
              <w:rPr>
                <w:rFonts w:ascii="Calibri" w:hAnsi="Calibri" w:cs="Arial Narrow"/>
                <w:sz w:val="20"/>
                <w:szCs w:val="20"/>
              </w:rPr>
              <w:t xml:space="preserve"> 153,60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jc w:val="right"/>
              <w:rPr>
                <w:sz w:val="20"/>
                <w:szCs w:val="20"/>
              </w:rPr>
            </w:pPr>
            <w:r w:rsidRPr="00417E2B">
              <w:rPr>
                <w:rFonts w:ascii="Calibri" w:hAnsi="Calibri" w:cs="Arial Narrow"/>
                <w:sz w:val="20"/>
                <w:szCs w:val="20"/>
              </w:rPr>
              <w:t xml:space="preserve"> 430.080,00</w:t>
            </w:r>
          </w:p>
        </w:tc>
      </w:tr>
      <w:tr w:rsidR="00120D26" w:rsidRPr="00417E2B" w:rsidTr="00417E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rPr>
                <w:sz w:val="20"/>
                <w:szCs w:val="20"/>
              </w:rPr>
            </w:pPr>
            <w:proofErr w:type="gramStart"/>
            <w:r w:rsidRPr="00417E2B">
              <w:rPr>
                <w:rFonts w:ascii="Calibri" w:hAnsi="Calibri" w:cs="Arial Narrow"/>
                <w:sz w:val="20"/>
                <w:szCs w:val="20"/>
              </w:rPr>
              <w:lastRenderedPageBreak/>
              <w:t>2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rPr>
                <w:sz w:val="20"/>
                <w:szCs w:val="20"/>
              </w:rPr>
            </w:pPr>
            <w:proofErr w:type="gramStart"/>
            <w:r w:rsidRPr="00417E2B">
              <w:rPr>
                <w:rFonts w:ascii="Calibri" w:hAnsi="Calibri" w:cs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rPr>
                <w:sz w:val="20"/>
                <w:szCs w:val="20"/>
              </w:rPr>
            </w:pPr>
            <w:r w:rsidRPr="00417E2B">
              <w:rPr>
                <w:rFonts w:ascii="Calibri" w:hAnsi="Calibri" w:cs="Arial Narrow"/>
                <w:sz w:val="20"/>
                <w:szCs w:val="20"/>
              </w:rPr>
              <w:t>98719 - MOCHILA EM SINTETICO</w:t>
            </w:r>
            <w:r w:rsidRPr="00417E2B">
              <w:rPr>
                <w:rFonts w:ascii="Calibri" w:hAnsi="Calibri" w:cs="Arial Narrow"/>
                <w:sz w:val="20"/>
                <w:szCs w:val="20"/>
              </w:rPr>
              <w:br/>
            </w:r>
            <w:r w:rsidRPr="00417E2B">
              <w:rPr>
                <w:rFonts w:ascii="Calibri" w:hAnsi="Calibri" w:cs="Arial Narrow"/>
                <w:sz w:val="20"/>
                <w:szCs w:val="20"/>
              </w:rPr>
              <w:t>Mochila formato retangular com cantos arredondados na parte superior, confeccionada em material courvim casco, na cor preta; composição: superfície de material sintético, base composta de 34% de algodão e 65% de poliéster (variável +/- 2%); gramatura: míni</w:t>
            </w:r>
            <w:r w:rsidRPr="00417E2B">
              <w:rPr>
                <w:rFonts w:ascii="Calibri" w:hAnsi="Calibri" w:cs="Arial Narrow"/>
                <w:sz w:val="20"/>
                <w:szCs w:val="20"/>
              </w:rPr>
              <w:t xml:space="preserve">mo de 635,00 g/m²; título do fio: </w:t>
            </w:r>
            <w:proofErr w:type="gramStart"/>
            <w:r w:rsidRPr="00417E2B">
              <w:rPr>
                <w:rFonts w:ascii="Calibri" w:hAnsi="Calibri" w:cs="Arial Narrow"/>
                <w:sz w:val="20"/>
                <w:szCs w:val="20"/>
              </w:rPr>
              <w:t>ne</w:t>
            </w:r>
            <w:proofErr w:type="gramEnd"/>
            <w:r w:rsidRPr="00417E2B">
              <w:rPr>
                <w:rFonts w:ascii="Calibri" w:hAnsi="Calibri" w:cs="Arial Narrow"/>
                <w:sz w:val="20"/>
                <w:szCs w:val="20"/>
              </w:rPr>
              <w:t xml:space="preserve">: 25,43 – tex: 22,69 – cv%: 4,45 (variável +/- 2%); resistência: resistência à tração largura: 11,98 kgf – 117,3 n – 11,66 dan – cv: 5,62% (variável +/- 2%), resistência à tração comprimento: 33,49 kgf – 323,6 n – 32,35 </w:t>
            </w:r>
            <w:r w:rsidRPr="00417E2B">
              <w:rPr>
                <w:rFonts w:ascii="Calibri" w:hAnsi="Calibri" w:cs="Arial Narrow"/>
                <w:sz w:val="20"/>
                <w:szCs w:val="20"/>
              </w:rPr>
              <w:t xml:space="preserve">dan – cv: 4,01% (variável +/- 2%); alongamento: alongamento largura: 189,9 % - cv: 5,46% (variável +/- 2%), alongamento comprimento: 27,84% - cv: 2,27% (variável +/- 2%) – apresentar laudos conforme tabela. </w:t>
            </w:r>
            <w:proofErr w:type="gramStart"/>
            <w:r w:rsidRPr="00417E2B">
              <w:rPr>
                <w:rFonts w:ascii="Calibri" w:hAnsi="Calibri" w:cs="Arial Narrow"/>
                <w:sz w:val="20"/>
                <w:szCs w:val="20"/>
              </w:rPr>
              <w:t>as</w:t>
            </w:r>
            <w:proofErr w:type="gramEnd"/>
            <w:r w:rsidRPr="00417E2B">
              <w:rPr>
                <w:rFonts w:ascii="Calibri" w:hAnsi="Calibri" w:cs="Arial Narrow"/>
                <w:sz w:val="20"/>
                <w:szCs w:val="20"/>
              </w:rPr>
              <w:t xml:space="preserve"> medidas da bolsa são medidas acabadas.(Conform</w:t>
            </w:r>
            <w:r w:rsidRPr="00417E2B">
              <w:rPr>
                <w:rFonts w:ascii="Calibri" w:hAnsi="Calibri" w:cs="Arial Narrow"/>
                <w:sz w:val="20"/>
                <w:szCs w:val="20"/>
              </w:rPr>
              <w:t>e Edital)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rPr>
                <w:sz w:val="20"/>
                <w:szCs w:val="20"/>
              </w:rPr>
            </w:pPr>
            <w:r w:rsidRPr="00417E2B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rPr>
                <w:sz w:val="20"/>
                <w:szCs w:val="20"/>
              </w:rPr>
            </w:pPr>
            <w:proofErr w:type="gramStart"/>
            <w:r w:rsidRPr="00417E2B">
              <w:rPr>
                <w:rFonts w:ascii="Calibri" w:hAnsi="Calibri" w:cs="Arial Narrow"/>
                <w:sz w:val="20"/>
                <w:szCs w:val="20"/>
              </w:rPr>
              <w:t>propria</w:t>
            </w:r>
            <w:proofErr w:type="gramEnd"/>
            <w:r w:rsidRPr="00417E2B">
              <w:rPr>
                <w:rFonts w:ascii="Calibri" w:hAnsi="Calibri" w:cs="Arial Narrow"/>
                <w:sz w:val="20"/>
                <w:szCs w:val="20"/>
              </w:rPr>
              <w:t xml:space="preserve"> mochila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jc w:val="right"/>
              <w:rPr>
                <w:sz w:val="20"/>
                <w:szCs w:val="20"/>
              </w:rPr>
            </w:pPr>
            <w:r w:rsidRPr="00417E2B">
              <w:rPr>
                <w:rFonts w:ascii="Calibri" w:hAnsi="Calibri" w:cs="Arial Narrow"/>
                <w:sz w:val="20"/>
                <w:szCs w:val="20"/>
              </w:rPr>
              <w:t>330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jc w:val="right"/>
              <w:rPr>
                <w:sz w:val="20"/>
                <w:szCs w:val="20"/>
              </w:rPr>
            </w:pPr>
            <w:r w:rsidRPr="00417E2B">
              <w:rPr>
                <w:rFonts w:ascii="Calibri" w:hAnsi="Calibri" w:cs="Arial Narrow"/>
                <w:sz w:val="20"/>
                <w:szCs w:val="20"/>
              </w:rPr>
              <w:t xml:space="preserve"> 138,03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jc w:val="right"/>
              <w:rPr>
                <w:sz w:val="20"/>
                <w:szCs w:val="20"/>
              </w:rPr>
            </w:pPr>
            <w:r w:rsidRPr="00417E2B">
              <w:rPr>
                <w:rFonts w:ascii="Calibri" w:hAnsi="Calibri" w:cs="Arial Narrow"/>
                <w:sz w:val="20"/>
                <w:szCs w:val="20"/>
              </w:rPr>
              <w:t xml:space="preserve"> 45.549,90</w:t>
            </w:r>
          </w:p>
        </w:tc>
      </w:tr>
      <w:tr w:rsidR="00120D26" w:rsidRPr="00417E2B" w:rsidTr="00417E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rPr>
                <w:sz w:val="20"/>
                <w:szCs w:val="20"/>
              </w:rPr>
            </w:pPr>
            <w:proofErr w:type="gramStart"/>
            <w:r w:rsidRPr="00417E2B">
              <w:rPr>
                <w:rFonts w:ascii="Calibri" w:hAnsi="Calibri" w:cs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rPr>
                <w:sz w:val="20"/>
                <w:szCs w:val="20"/>
              </w:rPr>
            </w:pPr>
            <w:proofErr w:type="gramStart"/>
            <w:r w:rsidRPr="00417E2B">
              <w:rPr>
                <w:rFonts w:ascii="Calibri" w:hAnsi="Calibri" w:cs="Arial Narrow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rPr>
                <w:sz w:val="20"/>
                <w:szCs w:val="20"/>
              </w:rPr>
            </w:pPr>
            <w:r w:rsidRPr="00417E2B">
              <w:rPr>
                <w:rFonts w:ascii="Calibri" w:hAnsi="Calibri" w:cs="Arial Narrow"/>
                <w:sz w:val="20"/>
                <w:szCs w:val="20"/>
              </w:rPr>
              <w:t>98720 - BOLSA BERÇARIO</w:t>
            </w:r>
            <w:r w:rsidRPr="00417E2B">
              <w:rPr>
                <w:rFonts w:ascii="Calibri" w:hAnsi="Calibri" w:cs="Arial Narrow"/>
                <w:sz w:val="20"/>
                <w:szCs w:val="20"/>
              </w:rPr>
              <w:br/>
              <w:t>Bolsa Berçário –</w:t>
            </w:r>
            <w:proofErr w:type="gramStart"/>
            <w:r w:rsidRPr="00417E2B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417E2B">
              <w:rPr>
                <w:rFonts w:ascii="Calibri" w:hAnsi="Calibri" w:cs="Arial Narrow"/>
                <w:sz w:val="20"/>
                <w:szCs w:val="20"/>
              </w:rPr>
              <w:t xml:space="preserve">composição: nylon 100% poliéster corpantone: 19-4010tpx (aproximado) gramatura </w:t>
            </w:r>
            <w:r w:rsidRPr="00417E2B">
              <w:rPr>
                <w:rFonts w:ascii="Calibri" w:hAnsi="Calibri" w:cs="Arial Narrow"/>
                <w:sz w:val="20"/>
                <w:szCs w:val="20"/>
              </w:rPr>
              <w:lastRenderedPageBreak/>
              <w:t>mínima de 340 g/m², resistência a tração trama (valores mínimos): 50,00 kgf, 55</w:t>
            </w:r>
            <w:r w:rsidRPr="00417E2B">
              <w:rPr>
                <w:rFonts w:ascii="Calibri" w:hAnsi="Calibri" w:cs="Arial Narrow"/>
                <w:sz w:val="20"/>
                <w:szCs w:val="20"/>
              </w:rPr>
              <w:t>0,0 n e cv 2,00%; alongamento trama (valores mínimos): 18,00% e cv 2,50%; resistência à tração urdume (valores mínimos): 70,00 kgf, 700,0 n e cv 1,00%; alongamento urdume (valores mínimos): 33,00% e cv 2,50%;(Conforme Edital)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rPr>
                <w:sz w:val="20"/>
                <w:szCs w:val="20"/>
              </w:rPr>
            </w:pPr>
            <w:r w:rsidRPr="00417E2B">
              <w:rPr>
                <w:rFonts w:ascii="Calibri" w:hAnsi="Calibri" w:cs="Arial Narrow"/>
                <w:sz w:val="20"/>
                <w:szCs w:val="20"/>
              </w:rPr>
              <w:lastRenderedPageBreak/>
              <w:t>Un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rPr>
                <w:sz w:val="20"/>
                <w:szCs w:val="20"/>
              </w:rPr>
            </w:pPr>
            <w:proofErr w:type="gramStart"/>
            <w:r w:rsidRPr="00417E2B">
              <w:rPr>
                <w:rFonts w:ascii="Calibri" w:hAnsi="Calibri" w:cs="Arial Narrow"/>
                <w:sz w:val="20"/>
                <w:szCs w:val="20"/>
              </w:rPr>
              <w:t>propria</w:t>
            </w:r>
            <w:proofErr w:type="gramEnd"/>
            <w:r w:rsidRPr="00417E2B">
              <w:rPr>
                <w:rFonts w:ascii="Calibri" w:hAnsi="Calibri" w:cs="Arial Narrow"/>
                <w:sz w:val="20"/>
                <w:szCs w:val="20"/>
              </w:rPr>
              <w:t xml:space="preserve"> bolsa bercario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jc w:val="right"/>
              <w:rPr>
                <w:sz w:val="20"/>
                <w:szCs w:val="20"/>
              </w:rPr>
            </w:pPr>
            <w:r w:rsidRPr="00417E2B">
              <w:rPr>
                <w:rFonts w:ascii="Calibri" w:hAnsi="Calibri" w:cs="Arial Narrow"/>
                <w:sz w:val="20"/>
                <w:szCs w:val="20"/>
              </w:rPr>
              <w:t>780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jc w:val="right"/>
              <w:rPr>
                <w:sz w:val="20"/>
                <w:szCs w:val="20"/>
              </w:rPr>
            </w:pPr>
            <w:r w:rsidRPr="00417E2B">
              <w:rPr>
                <w:rFonts w:ascii="Calibri" w:hAnsi="Calibri" w:cs="Arial Narrow"/>
                <w:sz w:val="20"/>
                <w:szCs w:val="20"/>
              </w:rPr>
              <w:t xml:space="preserve"> 100,17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jc w:val="right"/>
              <w:rPr>
                <w:sz w:val="20"/>
                <w:szCs w:val="20"/>
              </w:rPr>
            </w:pPr>
            <w:r w:rsidRPr="00417E2B">
              <w:rPr>
                <w:rFonts w:ascii="Calibri" w:hAnsi="Calibri" w:cs="Arial Narrow"/>
                <w:sz w:val="20"/>
                <w:szCs w:val="20"/>
              </w:rPr>
              <w:t xml:space="preserve"> 78.132,60</w:t>
            </w:r>
          </w:p>
        </w:tc>
      </w:tr>
      <w:tr w:rsidR="00120D26" w:rsidRPr="00417E2B" w:rsidTr="00417E2B">
        <w:tc>
          <w:tcPr>
            <w:tcW w:w="8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jc w:val="right"/>
              <w:rPr>
                <w:sz w:val="20"/>
                <w:szCs w:val="20"/>
              </w:rPr>
            </w:pPr>
            <w:r w:rsidRPr="00417E2B">
              <w:rPr>
                <w:rFonts w:ascii="Calibri" w:hAnsi="Calibri" w:cs="Arial Narrow"/>
                <w:b/>
                <w:sz w:val="20"/>
                <w:szCs w:val="20"/>
              </w:rPr>
              <w:lastRenderedPageBreak/>
              <w:t>Total (R$):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26" w:rsidRPr="00417E2B" w:rsidRDefault="00394B10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417E2B">
              <w:rPr>
                <w:rFonts w:ascii="Calibri" w:hAnsi="Calibri" w:cs="Arial Narrow"/>
                <w:b/>
                <w:sz w:val="20"/>
                <w:szCs w:val="20"/>
              </w:rPr>
              <w:t>1.019.539,50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24645F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487160">
        <w:rPr>
          <w:rFonts w:ascii="Calibri" w:hAnsi="Calibri" w:cs="Arial Narrow"/>
        </w:rPr>
        <w:t>Mafra, 1</w:t>
      </w:r>
      <w:r w:rsidR="00417E2B">
        <w:rPr>
          <w:rFonts w:ascii="Calibri" w:hAnsi="Calibri" w:cs="Arial Narrow"/>
        </w:rPr>
        <w:t>6</w:t>
      </w:r>
      <w:r w:rsidRPr="00487160">
        <w:rPr>
          <w:rFonts w:ascii="Calibri" w:hAnsi="Calibri" w:cs="Arial Narrow"/>
        </w:rPr>
        <w:t>/1</w:t>
      </w:r>
      <w:r w:rsidR="00417E2B">
        <w:rPr>
          <w:rFonts w:ascii="Calibri" w:hAnsi="Calibri" w:cs="Arial Narrow"/>
        </w:rPr>
        <w:t>2</w:t>
      </w:r>
      <w:r w:rsidRPr="00487160">
        <w:rPr>
          <w:rFonts w:ascii="Calibri" w:hAnsi="Calibri" w:cs="Arial Narrow"/>
        </w:rPr>
        <w:t>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417E2B" w:rsidRDefault="00417E2B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417E2B" w:rsidRPr="00487160" w:rsidRDefault="00417E2B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417E2B" w:rsidRDefault="00417E2B" w:rsidP="00417E2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</w:t>
      </w:r>
      <w:r>
        <w:rPr>
          <w:rFonts w:ascii="Calibri" w:hAnsi="Calibri" w:cs="Arial Narrow"/>
          <w:b/>
          <w:bCs/>
        </w:rPr>
        <w:t xml:space="preserve">____________________                                                         ____________________________                                                            </w:t>
      </w:r>
    </w:p>
    <w:p w:rsidR="00417E2B" w:rsidRDefault="00417E2B" w:rsidP="00417E2B">
      <w:pPr>
        <w:pStyle w:val="SemEspaamento"/>
        <w:rPr>
          <w:rFonts w:cstheme="minorHAnsi"/>
          <w:b/>
        </w:rPr>
      </w:pPr>
      <w:r w:rsidRPr="002F44F1">
        <w:rPr>
          <w:rFonts w:ascii="Calibri" w:hAnsi="Calibri"/>
          <w:b/>
        </w:rPr>
        <w:t xml:space="preserve">EMERSON MAAS                                                                        </w:t>
      </w:r>
      <w:r>
        <w:rPr>
          <w:rFonts w:ascii="Calibri" w:hAnsi="Calibri"/>
          <w:b/>
        </w:rPr>
        <w:t xml:space="preserve">        </w:t>
      </w:r>
      <w:r>
        <w:rPr>
          <w:rFonts w:cstheme="minorHAnsi"/>
          <w:b/>
        </w:rPr>
        <w:t>ADRIANO JOSÉ MARCINIAK</w:t>
      </w:r>
    </w:p>
    <w:p w:rsidR="00417E2B" w:rsidRPr="009D0211" w:rsidRDefault="00417E2B" w:rsidP="00417E2B">
      <w:pPr>
        <w:pStyle w:val="SemEspaamento"/>
        <w:rPr>
          <w:rFonts w:cstheme="minorHAnsi"/>
          <w:b/>
        </w:rPr>
      </w:pPr>
      <w:r w:rsidRPr="002F44F1">
        <w:rPr>
          <w:rFonts w:ascii="Calibri" w:hAnsi="Calibri" w:cs="Calibri"/>
        </w:rPr>
        <w:t xml:space="preserve">Prefeito Municipal                             </w:t>
      </w:r>
      <w:r>
        <w:rPr>
          <w:rFonts w:ascii="Calibri" w:hAnsi="Calibri" w:cs="Calibri"/>
        </w:rPr>
        <w:t xml:space="preserve">                                      </w:t>
      </w:r>
      <w:r>
        <w:rPr>
          <w:rFonts w:ascii="Calibri" w:hAnsi="Calibri" w:cs="Calibri"/>
          <w:bCs/>
        </w:rPr>
        <w:t>Secretário Municipal de Administração</w:t>
      </w:r>
    </w:p>
    <w:p w:rsidR="00417E2B" w:rsidRPr="00487160" w:rsidRDefault="00417E2B" w:rsidP="00417E2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417E2B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417E2B" w:rsidRDefault="00417E2B" w:rsidP="00417E2B">
    <w:pPr>
      <w:pStyle w:val="Cabealho"/>
    </w:pPr>
    <w:r w:rsidRPr="00417E2B">
      <w:drawing>
        <wp:inline distT="0" distB="0" distL="0" distR="0">
          <wp:extent cx="5400040" cy="1025892"/>
          <wp:effectExtent l="0" t="0" r="0" b="0"/>
          <wp:docPr id="1" name="Imagem 12" descr="Y:\Licitações-2022\Ofícios Licitação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2" descr="Y:\Licitações-2022\Ofícios Licitação\cabeçalh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025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120D26"/>
    <w:rsid w:val="0024645F"/>
    <w:rsid w:val="002647C3"/>
    <w:rsid w:val="002E5F23"/>
    <w:rsid w:val="002E6205"/>
    <w:rsid w:val="0035322B"/>
    <w:rsid w:val="00402D15"/>
    <w:rsid w:val="00417E2B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2976</Characters>
  <Application>Microsoft Office Word</Application>
  <DocSecurity>0</DocSecurity>
  <Lines>24</Lines>
  <Paragraphs>7</Paragraphs>
  <ScaleCrop>false</ScaleCrop>
  <Company>....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dcterms:created xsi:type="dcterms:W3CDTF">2022-12-16T18:12:00Z</dcterms:created>
  <dcterms:modified xsi:type="dcterms:W3CDTF">2022-12-16T18:12:00Z</dcterms:modified>
</cp:coreProperties>
</file>