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material e equipamentos esportivos, conforme  Repasse através de Transferência Especial - Processo nº SCC00014180/2021, Portaria 000189/2022 FESPORTE, publicada no Diário Oficial - SC - nº21.768, de 11 de maio de 2022, através da Secretaria Municipal de Educação, Esporte e Cultura.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5F71E4">
        <w:rPr>
          <w:rFonts w:ascii="Calibri" w:hAnsi="Calibri" w:cs="Arial Narrow"/>
          <w:b/>
        </w:rPr>
        <w:t xml:space="preserve"> Eletrônico RP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127/2022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428/2022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15/12/2022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="005F71E4">
        <w:rPr>
          <w:rFonts w:ascii="Calibri" w:hAnsi="Calibri" w:cs="Arial Narrow"/>
          <w:b/>
        </w:rPr>
        <w:t>13/03/2023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5F71E4" w:rsidRDefault="005F71E4">
      <w:pPr>
        <w:rPr>
          <w:rFonts w:ascii="Calibri" w:hAnsi="Calibri" w:cs="Arial Narrow"/>
          <w:b/>
        </w:rPr>
      </w:pPr>
    </w:p>
    <w:p w:rsidR="00DC3FC1" w:rsidRDefault="00103ECD">
      <w:r>
        <w:rPr>
          <w:rFonts w:ascii="Calibri" w:hAnsi="Calibri" w:cs="Arial Narrow"/>
          <w:b/>
        </w:rPr>
        <w:t xml:space="preserve"> </w:t>
      </w:r>
      <w:proofErr w:type="gramStart"/>
      <w:r>
        <w:rPr>
          <w:rFonts w:ascii="Calibri" w:hAnsi="Calibri" w:cs="Arial Narrow"/>
          <w:b/>
        </w:rPr>
        <w:t>4347 - Sérgio Correia</w:t>
      </w:r>
      <w:proofErr w:type="gramEnd"/>
      <w:r>
        <w:rPr>
          <w:rFonts w:ascii="Calibri" w:hAnsi="Calibri" w:cs="Arial Narrow"/>
          <w:b/>
        </w:rPr>
        <w:t xml:space="preserve"> de Siqueira ME (00.441.103/0001-97)</w:t>
      </w:r>
    </w:p>
    <w:tbl>
      <w:tblPr>
        <w:tblW w:w="0" w:type="auto"/>
        <w:tblLook w:val="04A0"/>
      </w:tblPr>
      <w:tblGrid>
        <w:gridCol w:w="747"/>
        <w:gridCol w:w="2806"/>
        <w:gridCol w:w="845"/>
        <w:gridCol w:w="1397"/>
        <w:gridCol w:w="1101"/>
        <w:gridCol w:w="879"/>
        <w:gridCol w:w="945"/>
      </w:tblGrid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 xml:space="preserve">Unid. </w:t>
            </w:r>
            <w:proofErr w:type="gramStart"/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Valor total (R$)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99073 - MESA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DE TENIS DE MESA, 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MESA DE TENIS DE MESA, com medidas oficiais que atendam os padrões da ITTF (2,74 x 1,52 x 0,76 m).  Tampo em MDF 18 mm, acabamento em primer azul com as linhas demarcatórias brancas. Pés de madeira maciça dobráveis com rodízios. Permite o uso como “paredão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” para treinos solitários.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KLOPFER MDF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18MM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1.280,00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6.400,00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99074 - KIT PARA TENIS DE MESA, composto por dois suportes de rede estilo jacaré com molas e uma rede feita em algodão. Aprovada pela CBTM/ITTF, modelo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luxo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VOLLO KIT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58,00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348,00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99075 - RAQUETES DE TENIS DE MESA, confeccionada em madeira e revestida em borracha em ambos os lados, nas cores pretas e vermelhas, nos padrões da ITTF.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VOLLO ITTF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27,00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486,00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5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99076 - BOLAS DE TENIS DE MESA, confeccionadas plástico 40 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 xml:space="preserve">mm cor branca ou laranja, 167 grs.,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3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estrelas conforme normas da ITTF.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VOLLO ITTF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190,00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6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99077 - COLCHONETES, confeccionado em espuma e revestido em bagum, costura reforçada, medidas 1,0 x 0,60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m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DEVERAS BAGUM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29,00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580,00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7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99078 - BOLA DE FUTEBOL DE CAMPO OFICIAL,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  <w:t>BOLA DE FUTEBOL DE CAMPO OFICIAL, em PU HIGHT SOLID, com 06 gomos (TE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CNOLOGY HIBRID), com costura e termofusionada, câmera butílica, miolo removível e lubrificado, com peso entre 410-450 e circunferência entre 68-70. Bola Oficial de pelo menos uma das séries do Campeonato Brasileiro e de três Federações Estaduais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TOPPER 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SAMBA PRO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78,00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2.340,00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8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99079 - BOLA DE FUTSAL OFICIAL, 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BOLA DE FUTSAL OFICIAL, com 11 gomos, confeccionada com PU PRÓ. Construção com tecnologia TERMOTEC.  Possui camada (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NeoTEC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),  câmara (6D) -  Sistema inovador de balanceamento, composto por 6 discos posicionados simetricamente, miolo (CÁPSULA SIS), removíve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l e lubrificado . Diâmetro de 62,5 a 63,5 cm e peso 410 a 430 grs. Com selo de certificação FIFA e aprovada pelo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CBFS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PENALTY MAX 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75,00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1.125,00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9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99080 - FAIXA THERA BAND LOOP, 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  <w:t>FAIXA THERA BAND LOOP, 50x5cm (3un) 0.35/0.5/0.9mm, feita a par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tir de látex, Características: - 3 Faixas com diferentes intensidades - Material: Látex - Cores: Vermelho/Azul/Rosa -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500x50x0.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35mm (Rosa) 5-10lbs - 500x50x0.50mm (Vermelho) 10-15lbs - 500x50x0.90mm (Azul) 25-30lbs,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MOR KIT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3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FAIXAS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39,00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390,00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99082 - ESCADA DE AGILIDADE, 100% Polipropileno Dimensões: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400x48x0,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5cm / 0,580kg (cada).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PANGUE POLIPROPILENO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47,00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188,00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99083 - BOSU BALL T19, Possui 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sistema Anti – estouro acompanha extensores e bomba de ar, material: PVC, medidas: 58x58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x25 (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CxLxA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), medidas da embalagem: 60x57x12, suporta aprox. 250Kg.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ACTE T19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380,00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760,00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13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99084 - BOLA SUIÇA, 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</w: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BOLA SUIÇA, com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65cm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de diâmetro e tecnologia anti estouro, possui um pino removível na válvula, que impede o escape do ar. Este pino precisa ser removido para inflar ou desinflar a bola. Medidas do pino: 3,65cm x 0,76cm (comprimento x largura) Material: p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olipropileno possui gomos que fornecem uma tração excelente material resistente, suportando até 150 kg de peso estático. Com isso, vamos suprir todos os projetos desenvolvidos e os quais ainda irão iniciar pelo departamento de esportes da cidade de Mafra.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MOR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65CM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45,00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90,00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99086 - BOLAS DE VOLEIBOL OFICIAL –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  <w:t>BOLAS DE VOLEIBOL OFICIAL – com 18 gomos, confeccionada em Microfibra, matrizada.  Construção com tecnologia TERMOTEC. Possui câmara (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6D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) -  Sistema inovador de balanceamento, composto por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6 discos posicionados simetricamente, miolo (CÁPSULA SIS), removível e lubrificado . Diâmetro de 65 a 67 cm e peso 260 a 280 grs. Com selo de certificação FIBV e bola oficial de 6 campeonatos estaduais.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PENALTY 8.0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65,00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325,00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99087 - BOLAS DE VOLEIBOL MIRIM OFICIAL –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  <w:t>BOLAS DE VOLEIBOL MIRIM OFICIAL – com 18 gomos, confeccionada em PU, matrizada.  Construção com tecnologia TERMOTEC. Possui câmara (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6D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) -  Sistema inovador de balanceamento, composto por 6 discos posicionados simet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ricamente, miolo (CÁPSULA 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SIS), removível e lubrificado . Diâmetro de 60 a 63 cm e peso 240 a 270 grs.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PENALTY VP5000M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65,00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650,00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17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99088 - BOLA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DE VOLEI DE PRAIA PRÓ OFICIAL –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  <w:t>BOLA DE VOLEI DE PRAIA PRÓ OFICIAL – com 12 gomos, confeccionada co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m PU PRÓ.  Construção com tecnologia TERMOTEC. Possui camada (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NeoGel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),  câmara (6D) -  Sistema inovador de balanceamento, composto por 6 discos posicionados simetricamente, miolo (CÁPSULA SIS), removível e lubrificado . Diâmetro de 66 a 68 cm e peso 260 a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 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280 grs.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PENALTY PRAIA PRO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65,00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260,00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99089 - BOLA DE FUTSAL OFICIAL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SUB-11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 – 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BOLA DE FUTSAL OFICIAL SUB-11 – com 08 gomos, confeccionada com PU.  Construção com tecnologia TERMOTEC. Possui camada (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NeoGel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), câmara (6D) -  Sistema inovador de balanceamento, composto por 6 discos posicionados simetricamente, miolo (CÁPSULA SIS), remov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ível e lubrificado . Diâmetro de 50 a 55 cm e peso 300 a 330 grs. Aprovada pelo CBFS.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JOMA FURIA J100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68,00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680,00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99090 - BOLA DE FUTSAL OFICIAL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SUB-13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 –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BOLA DE FUTSAL OFICIAL SUB-13 – com 08 gomos, confeccionada com PU.  Construção com tecnologia TERMOTEC. Possui camada (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NeoGel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), câmara (6D) -  Sistema inovador de balanceamento, composto por 6 discos posicionados simetricamente, miolo (CÁPSULA SIS), remov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ível e lubrificado . Diâmetro de 55 a 59 cm e peso 350 a 380 grs. Aprovada pelo CBFS.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JOMA FURIA J200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85,00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850,00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99091 - BOLA DE HANDEBOL MIRIM H1L –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</w: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BOLA DE HANDEBOL MIRIM H1L – em PU ULTRA GRIP, com 32 gomos, costurada a mão, camada interna em EVACEL, câmara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6D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, 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sistema de forro triaxial, miolo em cápsula SIS com peso entre 290 – 330 G e circunferência  entre 50 – 52 cm.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PENALTY H1L SUECIA UG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69,00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690,00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21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99092 - BOLA DE HANDEBOL FEMININA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 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H2L – 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  <w:t>BOLA DE HANDEBOL FEMININA  H2L –  em PU ULTRA GRIP, com 32 gomos , costura a mão, camada de amortecimento (EVACEL) - câmara (6D) -  Sistema inovador de balanceamento, composto por 6 discos posicio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nados simetricamente, miolo (CÁPSULA SIS), removível e lubrificado, com peso entre 325-375 grs. e circunferência entre 54-56 cm.  Aprovada pela IHF.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PENALTY H2L SUECIA UG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70,00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700,00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22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99093 - BOLA DE HANDEBOL MASCULINO H3L– em PU ULTRA GRIP, com 32 gomos, costura a mão, camada de amortecimento (EVACEL) - câmara (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6D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) - Sistema inovador de balanceamento, composto por 6 discos posicionados si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PENALTY H3L SUECIA UG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68,00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680,00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23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99094 - BOLA DE BASQUETE INFANTIL – 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  <w:t>BOLA DE BASQUETE INFANTIL – em microfibra, matrizada, com peso entre 470 a 500 grs. e circunferência entre 69 a 71 cm,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 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câmara (6D) - Sistema inovador de balanceamento,  composto por 6 discos posicionados simetricament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e,  miolo (CÁPSULA SIS) - removível e lubrificado. Aprovada pelo NBB.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PENALTY 5.8 CROSSOVER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198,00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990,00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24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99095 - BOLA DE BASQUETE FEMININA –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BOLA DE BASQUETE FEMININA – em microfibra, matrizada, com peso entre 510 a 567 grs. e circunferência entre 72,4 a 73,7 cm, câmara (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6D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) - Sistema inovador de balanceamento, composto por 6 discos posicionados simetricamente,  miolo (CÁPSULA SIS) - removível 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e lubrificado. Aprovada pelo NBB.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PENALTY 6.8 CROSSOVER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160,00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960,00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99096 - BOLA DE BASQUETE 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MASCULINO –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  <w:t>BOLA DE BASQUETE MASCULINO – em microfibra, matrizada, com peso entre 567 a 650 grs. e circunferência entre 74,9 a 78 cm,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 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câmara (6D) - S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istema inovador de balanceamento, composto por 6 discos posicionados simetricamente,  miolo (CÁPSULA SIS) - removível e lubrificado. Com selo de certificação FIBA e aprovada pelo NBB.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PENALTY 7.8 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CROSSOVER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5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162,00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810,00</w:t>
            </w:r>
          </w:p>
        </w:tc>
      </w:tr>
      <w:tr w:rsidR="00DC3FC1" w:rsidRPr="005F71E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20.492,00</w:t>
            </w:r>
          </w:p>
        </w:tc>
      </w:tr>
    </w:tbl>
    <w:p w:rsidR="00DC3FC1" w:rsidRPr="005F71E4" w:rsidRDefault="00DC3FC1">
      <w:pPr>
        <w:rPr>
          <w:sz w:val="18"/>
          <w:szCs w:val="18"/>
        </w:rPr>
      </w:pPr>
    </w:p>
    <w:p w:rsidR="00DC3FC1" w:rsidRPr="005F71E4" w:rsidRDefault="00DC3FC1">
      <w:pPr>
        <w:rPr>
          <w:sz w:val="18"/>
          <w:szCs w:val="18"/>
        </w:rPr>
      </w:pPr>
    </w:p>
    <w:p w:rsidR="00DC3FC1" w:rsidRPr="005F71E4" w:rsidRDefault="00DC3FC1">
      <w:pPr>
        <w:rPr>
          <w:sz w:val="18"/>
          <w:szCs w:val="18"/>
        </w:rPr>
      </w:pPr>
    </w:p>
    <w:p w:rsidR="00DC3FC1" w:rsidRPr="005F71E4" w:rsidRDefault="00103ECD">
      <w:pPr>
        <w:rPr>
          <w:sz w:val="18"/>
          <w:szCs w:val="18"/>
        </w:rPr>
      </w:pPr>
      <w:r w:rsidRPr="005F71E4">
        <w:rPr>
          <w:rFonts w:ascii="Calibri" w:hAnsi="Calibri" w:cs="Arial Narrow"/>
          <w:b/>
          <w:sz w:val="18"/>
          <w:szCs w:val="18"/>
        </w:rPr>
        <w:t xml:space="preserve"> </w:t>
      </w:r>
      <w:r w:rsidRPr="005F71E4">
        <w:rPr>
          <w:rFonts w:ascii="Calibri" w:hAnsi="Calibri" w:cs="Arial Narrow"/>
          <w:b/>
          <w:sz w:val="18"/>
          <w:szCs w:val="18"/>
        </w:rPr>
        <w:t>12637 - RAPINI EQUIPAMENTOS ESPORTIVOS LTDA (11.884.132/0001-40)</w:t>
      </w:r>
    </w:p>
    <w:tbl>
      <w:tblPr>
        <w:tblW w:w="0" w:type="auto"/>
        <w:tblLook w:val="04A0"/>
      </w:tblPr>
      <w:tblGrid>
        <w:gridCol w:w="889"/>
        <w:gridCol w:w="3050"/>
        <w:gridCol w:w="896"/>
        <w:gridCol w:w="894"/>
        <w:gridCol w:w="1101"/>
        <w:gridCol w:w="945"/>
        <w:gridCol w:w="945"/>
      </w:tblGrid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 xml:space="preserve">Unid. </w:t>
            </w:r>
            <w:proofErr w:type="gramStart"/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Valor total (R$)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99072 - Tabela de basquete móvel hidráulica mecânica.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Tabela de basquete móvel hidráulica mecânica. Caixa estruturada para fixação de cavalete frontal,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 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traseiro, com acionamento elétrico e caixa de peso. Locomoção através de rodízios especiais em poliuretano com carga para 400 kg, Avanço principal tipo treli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çado confeccionado em tubos quadrados e retangulares. Tabela em vidro temperado (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10mm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) fixadas em quadros metálicos estruturados. Aro Retrátil em aço carbono – Molas Poliuretano. Conjunto protetor em todo perímetro da estrutura sendo a parte frontal com es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puma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5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cm. Travamento feito com sapatas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automáticas .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Medidas: Caixa metálica 1,20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x2,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>50m Altura com tabela recolhida: 2,10 m Altura com tabela montada : 4,00 m Comprimento com tabela recolhida: 5,00 m Comprimento com tabela montada 5,75 m  Protetor de Tabe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la de vidro confeccionado em E.V.A.  Pintura com tratamento anticorrosivo e acabamento final em 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 xml:space="preserve">Epóxi. Acionamento executado através de molas especiais em 15 segundos. Estrutura metálica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branca 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lastRenderedPageBreak/>
              <w:t>PAR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RAPINI T.R.E.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44.870,00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44.870,00</w:t>
            </w:r>
          </w:p>
        </w:tc>
      </w:tr>
      <w:tr w:rsidR="00DC3FC1" w:rsidRPr="005F71E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44.8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70,00</w:t>
            </w:r>
          </w:p>
        </w:tc>
      </w:tr>
    </w:tbl>
    <w:p w:rsidR="00DC3FC1" w:rsidRPr="005F71E4" w:rsidRDefault="00103ECD">
      <w:pPr>
        <w:rPr>
          <w:sz w:val="18"/>
          <w:szCs w:val="18"/>
        </w:rPr>
      </w:pPr>
      <w:r w:rsidRPr="005F71E4">
        <w:rPr>
          <w:rFonts w:ascii="Calibri" w:hAnsi="Calibri" w:cs="Arial Narrow"/>
          <w:b/>
          <w:sz w:val="18"/>
          <w:szCs w:val="18"/>
        </w:rPr>
        <w:t xml:space="preserve"> 12638 - PLUS COMÉRCIO DE ARTIGOS ESPORTIVOS EIRELI (34.386.298/0001-31)</w:t>
      </w:r>
    </w:p>
    <w:tbl>
      <w:tblPr>
        <w:tblW w:w="0" w:type="auto"/>
        <w:tblLook w:val="04A0"/>
      </w:tblPr>
      <w:tblGrid>
        <w:gridCol w:w="899"/>
        <w:gridCol w:w="3102"/>
        <w:gridCol w:w="900"/>
        <w:gridCol w:w="918"/>
        <w:gridCol w:w="1101"/>
        <w:gridCol w:w="900"/>
        <w:gridCol w:w="900"/>
      </w:tblGrid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 xml:space="preserve">Unid. </w:t>
            </w:r>
            <w:proofErr w:type="gramStart"/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Valor total (R$)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99081 - KETTLEBELL, kit com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1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unidade de cada peso de 4, 6, 8, 10, 12, 14, kg fabricado em ferro fundido, possui revestimento em pvc, tem a superfície em vinil impermeável com pegada.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Fundiban Kit Kettlebell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1.274,40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5.097,60</w:t>
            </w:r>
          </w:p>
        </w:tc>
      </w:tr>
      <w:tr w:rsidR="00DC3FC1" w:rsidRPr="005F71E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5.097,60</w:t>
            </w:r>
          </w:p>
        </w:tc>
      </w:tr>
    </w:tbl>
    <w:p w:rsidR="00DC3FC1" w:rsidRPr="005F71E4" w:rsidRDefault="00103ECD">
      <w:pPr>
        <w:rPr>
          <w:sz w:val="18"/>
          <w:szCs w:val="18"/>
        </w:rPr>
      </w:pPr>
      <w:r w:rsidRPr="005F71E4">
        <w:rPr>
          <w:rFonts w:ascii="Calibri" w:hAnsi="Calibri" w:cs="Arial Narrow"/>
          <w:b/>
          <w:sz w:val="18"/>
          <w:szCs w:val="18"/>
        </w:rPr>
        <w:t xml:space="preserve"> 12639 - MAIS ESPORTE COMÉRCIO DE ARTIGOS ESPORTIVOS LTDA (47.484.691/0001-00)</w:t>
      </w:r>
    </w:p>
    <w:tbl>
      <w:tblPr>
        <w:tblW w:w="0" w:type="auto"/>
        <w:tblLook w:val="04A0"/>
      </w:tblPr>
      <w:tblGrid>
        <w:gridCol w:w="895"/>
        <w:gridCol w:w="3087"/>
        <w:gridCol w:w="898"/>
        <w:gridCol w:w="943"/>
        <w:gridCol w:w="1101"/>
        <w:gridCol w:w="899"/>
        <w:gridCol w:w="897"/>
      </w:tblGrid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 xml:space="preserve">Unid. </w:t>
            </w:r>
            <w:proofErr w:type="gramStart"/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Valor total (R$)</w:t>
            </w:r>
          </w:p>
        </w:tc>
      </w:tr>
      <w:tr w:rsidR="00DC3FC1" w:rsidRPr="005F7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14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99085 - POWER BAG </w:t>
            </w: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15KG</w:t>
            </w:r>
            <w:proofErr w:type="gramEnd"/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AJUSTÁVEL BOLSA DE TREINO FUNCIONAL- 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br/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POWER BAG 15KG AJUSTÁVEL BOLSA DE TREINO FUNCIONAL- peso: ajustável entre 3,75kg, 7,5kg, 11,25kg e 15kg; dimensão: 19m de altura x 19cm de largura x 49cm de comprimento;material: confeccionada em couro sintético e nylon de alta resistência, possui uma cama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da interna de espuma que oferece mais conforto nos treinos, pois não machuca os ombros, além de uma maior absolvição de impactos;pegadores: 6 alças emborrachadas com costuras reforçadas; itens inclusos: 1 power bag de 15kg ajustável, 4 bolsas internas (3,7</w:t>
            </w:r>
            <w:r w:rsidRPr="005F71E4">
              <w:rPr>
                <w:rFonts w:ascii="Calibri" w:hAnsi="Calibri" w:cs="Arial Narrow"/>
                <w:sz w:val="18"/>
                <w:szCs w:val="18"/>
              </w:rPr>
              <w:t>5kg cada uma, já acompanhadas do enchimento de peso).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>KALANGO KALANGO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proofErr w:type="gramStart"/>
            <w:r w:rsidRPr="005F71E4">
              <w:rPr>
                <w:rFonts w:ascii="Calibri" w:hAnsi="Calibri" w:cs="Arial Narro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385,00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770,00</w:t>
            </w:r>
          </w:p>
        </w:tc>
      </w:tr>
      <w:tr w:rsidR="00DC3FC1" w:rsidRPr="005F71E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b/>
                <w:sz w:val="18"/>
                <w:szCs w:val="18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1" w:rsidRPr="005F71E4" w:rsidRDefault="00103ECD">
            <w:pPr>
              <w:spacing w:after="0"/>
              <w:jc w:val="right"/>
              <w:rPr>
                <w:sz w:val="18"/>
                <w:szCs w:val="18"/>
              </w:rPr>
            </w:pPr>
            <w:r w:rsidRPr="005F71E4">
              <w:rPr>
                <w:rFonts w:ascii="Calibri" w:hAnsi="Calibri" w:cs="Arial Narrow"/>
                <w:sz w:val="18"/>
                <w:szCs w:val="18"/>
              </w:rPr>
              <w:t xml:space="preserve"> 770,00</w:t>
            </w:r>
          </w:p>
        </w:tc>
      </w:tr>
    </w:tbl>
    <w:p w:rsidR="0024645F" w:rsidRPr="005F71E4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sz w:val="18"/>
          <w:szCs w:val="18"/>
        </w:rPr>
      </w:pPr>
    </w:p>
    <w:p w:rsidR="00111F12" w:rsidRPr="00A57EC6" w:rsidRDefault="005F71E4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13/03</w:t>
      </w:r>
      <w:r w:rsidR="0024645F" w:rsidRPr="00487160">
        <w:rPr>
          <w:rFonts w:ascii="Calibri" w:hAnsi="Calibri" w:cs="Arial Narrow"/>
        </w:rPr>
        <w:t>/202</w:t>
      </w:r>
      <w:r>
        <w:rPr>
          <w:rFonts w:ascii="Calibri" w:hAnsi="Calibri" w:cs="Arial Narrow"/>
        </w:rPr>
        <w:t>3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5F71E4" w:rsidRPr="00487160" w:rsidRDefault="005F71E4" w:rsidP="005F71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5F71E4" w:rsidRDefault="005F71E4" w:rsidP="005F71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</w:t>
      </w:r>
      <w:r>
        <w:rPr>
          <w:rFonts w:ascii="Calibri" w:hAnsi="Calibri" w:cs="Arial Narrow"/>
          <w:b/>
          <w:bCs/>
        </w:rPr>
        <w:t xml:space="preserve">____________________                                                         ____________________________                                                            </w:t>
      </w:r>
    </w:p>
    <w:p w:rsidR="005F71E4" w:rsidRDefault="005F71E4" w:rsidP="005F71E4">
      <w:pPr>
        <w:pStyle w:val="SemEspaamento"/>
        <w:rPr>
          <w:rFonts w:cstheme="minorHAnsi"/>
          <w:b/>
        </w:rPr>
      </w:pPr>
      <w:r w:rsidRPr="002F44F1">
        <w:rPr>
          <w:rFonts w:ascii="Calibri" w:hAnsi="Calibri"/>
          <w:b/>
        </w:rPr>
        <w:t xml:space="preserve">EMERSON MAAS                                                                        </w:t>
      </w:r>
      <w:r>
        <w:rPr>
          <w:rFonts w:ascii="Calibri" w:hAnsi="Calibri"/>
          <w:b/>
        </w:rPr>
        <w:t xml:space="preserve">        </w:t>
      </w:r>
      <w:r>
        <w:rPr>
          <w:rFonts w:cstheme="minorHAnsi"/>
          <w:b/>
        </w:rPr>
        <w:t>ADRIANO JOSÉ MARCINIAK</w:t>
      </w:r>
    </w:p>
    <w:p w:rsidR="0024645F" w:rsidRPr="00487160" w:rsidRDefault="005F71E4" w:rsidP="005F71E4">
      <w:pPr>
        <w:pStyle w:val="SemEspaamento"/>
        <w:rPr>
          <w:rFonts w:ascii="Calibri" w:hAnsi="Calibri" w:cs="Arial Narrow"/>
        </w:rPr>
      </w:pPr>
      <w:r w:rsidRPr="002F44F1">
        <w:rPr>
          <w:rFonts w:ascii="Calibri" w:hAnsi="Calibri" w:cs="Calibri"/>
        </w:rPr>
        <w:t xml:space="preserve">Prefeito Municipal                             </w:t>
      </w:r>
      <w:r>
        <w:rPr>
          <w:rFonts w:ascii="Calibri" w:hAnsi="Calibri" w:cs="Calibri"/>
        </w:rPr>
        <w:t xml:space="preserve">                                      </w:t>
      </w:r>
      <w:r>
        <w:rPr>
          <w:rFonts w:ascii="Calibri" w:hAnsi="Calibri" w:cs="Calibri"/>
          <w:bCs/>
        </w:rPr>
        <w:t>Secretário Municipal de Administração</w:t>
      </w:r>
    </w:p>
    <w:sectPr w:rsidR="0024645F" w:rsidRPr="00487160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5F71E4" w:rsidRDefault="005F71E4" w:rsidP="005F71E4">
    <w:pPr>
      <w:pStyle w:val="Cabealho"/>
    </w:pPr>
    <w:r w:rsidRPr="005F71E4">
      <w:drawing>
        <wp:inline distT="0" distB="0" distL="114300" distR="114300">
          <wp:extent cx="5400040" cy="1026785"/>
          <wp:effectExtent l="0" t="0" r="0" b="0"/>
          <wp:docPr id="26" name="Imagem 26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3C0FC3"/>
    <w:rsid w:val="00402D15"/>
    <w:rsid w:val="00451557"/>
    <w:rsid w:val="004E5201"/>
    <w:rsid w:val="005F71E4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C3FC1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1761</Words>
  <Characters>9510</Characters>
  <Application>Microsoft Office Word</Application>
  <DocSecurity>0</DocSecurity>
  <Lines>79</Lines>
  <Paragraphs>22</Paragraphs>
  <ScaleCrop>false</ScaleCrop>
  <Company>....</Company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2023-03-15T13:14:00Z</dcterms:created>
  <dcterms:modified xsi:type="dcterms:W3CDTF">2023-03-15T13:14:00Z</dcterms:modified>
</cp:coreProperties>
</file>