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hint="default"/>
          <w:lang w:val="pt-BR"/>
        </w:rPr>
        <w:drawing>
          <wp:inline distT="0" distB="0" distL="114300" distR="114300">
            <wp:extent cx="5641975" cy="1073150"/>
            <wp:effectExtent l="0" t="0" r="0" b="14605"/>
            <wp:docPr id="25" name="Imagem 25" descr="cabeça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m 25" descr="cabeçalh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197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bookmarkStart w:id="0" w:name="_GoBack"/>
      <w:bookmarkEnd w:id="0"/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Aquisição de bancos, brinquedos, lixeiras e equipamentos para academia da melhor idade (AMI), através da Secretaria Municipal de Meio Ambiente e Desenvolvimento Urbano e Secretaria Municipal de Saúde.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</w:t>
      </w:r>
      <w:r>
        <w:rPr>
          <w:rFonts w:ascii="Calibri" w:hAnsi="Calibri" w:cs="Arial Narrow"/>
          <w:b/>
        </w:rPr>
        <w:t xml:space="preserve">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032/2023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091/2023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06/06/2023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da Adjudicação: </w:t>
      </w:r>
      <w:r>
        <w:rPr>
          <w:rFonts w:hint="default" w:ascii="Calibri" w:hAnsi="Calibri" w:cs="Arial Narrow"/>
          <w:b/>
          <w:lang w:val="pt-BR"/>
        </w:rPr>
        <w:t>13</w:t>
      </w:r>
      <w:r>
        <w:rPr>
          <w:rFonts w:ascii="Calibri" w:hAnsi="Calibri" w:cs="Arial Narrow"/>
          <w:b/>
        </w:rPr>
        <w:t>/06/2023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/>
    <w:p>
      <w:r>
        <w:rPr>
          <w:rFonts w:ascii="Calibri" w:hAnsi="Calibri" w:cs="Arial Narrow"/>
          <w:b/>
        </w:rPr>
        <w:t>
12765 - DISBRAPLAC LTDA- EPP (05.168.674/0001-13)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723"/>
        <w:gridCol w:w="1898"/>
        <w:gridCol w:w="905"/>
        <w:gridCol w:w="1029"/>
        <w:gridCol w:w="1298"/>
        <w:gridCol w:w="942"/>
        <w:gridCol w:w="1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99896 - Banco de jardim com encosto em madeira plástica.  Colorido. Medidas: tamanho 1,50m, altura 0,78m, largura 0,42m e comprimento 1,50m.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INBRASIL O MESMO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694,84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41.690,40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99923 - Lixeira sem tampa em madeira plástica. Medidas: 94L. altura 0,70m e diâmetro 0,50m.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INBRASIL O MESMO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537,10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64.452,00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99926 - Suporte para lixeira, fixo na cor preta. Medidas: altura 1,50m, largura 0,09m e comprimento 0,65m.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INBRASIL O MESMO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231,10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27.732,00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133.874,40</w:t>
            </w:r>
          </w:p>
        </w:tc>
      </w:tr>
    </w:tbl>
    <w:p/>
    <w:p/>
    <w:p>
      <w:r>
        <w:rPr>
          <w:rFonts w:ascii="Calibri" w:hAnsi="Calibri" w:cs="Arial Narrow"/>
          <w:b/>
        </w:rPr>
        <w:t>
12763 - TS INDÚSTRIA E COMERCIO DE EQUIPAMENTOS LTDA (30.934.925/0001-70)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745"/>
        <w:gridCol w:w="1936"/>
        <w:gridCol w:w="905"/>
        <w:gridCol w:w="890"/>
        <w:gridCol w:w="1298"/>
        <w:gridCol w:w="996"/>
        <w:gridCol w:w="1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99929 - Balanço surf duplo. Na cor padrão amarelo e azul escuro.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 xml:space="preserve"> Processo de Soldagem Mig e Pintura a pó eletrostática precedida de banhos químicos. Adesivo indicando os músculos trabalhados (com material antivandalismo). Placa de alumínio com identificação  marca e demais informações do fabricante (também deve conter indicativo de capacidade, idade e peso). Todos os rolamentos devem ter dupla blindagem e acabamentos em plástico injetado e/ou emborrachado. Deve de fixado com parafusos e porcas galvanizadas de no mínimo 80mm e 3/4”, quatro manoplas de borracha 1.1/4” x 150mm, flange para fixação com no mínimo 200 x 1/4’ com 4 furos ovalizados 30x20mm para quatro parabolds galvanizados 5/8” x 3”. Fabricado em aço carbono com as seguintes dimensões mínimas: estrutura principal com tubo redondo com dimensões mínimas de  2.1/2” x 2 mm; e estrutura secundária com tubos redondos de medidas mínimas de 2” x 2,65 mm, 1”.1/2” x 2 mm, 1”.1/4” x 2 mm, 1” x 2 mm, retangular de 30 x 50 x 2 mm, chapa calandrada em formato “U” 40 x 25 mm por 1/4”, reforço triangular 50 x 75 x 3mm.  Pisantes vazados com bordas arredondadas e sem quinas com medida mínima de 140 x 320 x 2 mm, e tampa externa 2" de plástico injetado, quatro cubos torneados de 2" x 2mm e quatro com 1”.1/2” x 2 mm; dois eixos de barra redonda trefilada com medidas mínimas de 19,05 x 420 mm rosqueadas com porcas fixadoras travantes, quatro rolamentos duplos (medidas mínimas de 20 x 42mm na parte superior) e quatro rolamentos duplos (medidas mínimas de 12 x 32mm).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proprio  propria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2.300,00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59.800,00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99932 - Simulador de cavalgada. Na cor padrão amarelo e azul escuro.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 xml:space="preserve">Simulador de cavalgada. Na cor padrão amarelo e azul escuro. Processo de Soldagem Mig e Pintura a pó eletrostática precedida de banhos químicos. Adesivo indicando os músculos trabalhados (com material antivandalismo). Placa de alumínio com identificação  marca e demais informações do fabricante (também deve conter indicativo de capacidade, idade e peso). Todos os rolamentos devem ter dupla blindagem e acabamentos em plástico injetado e/ou emborrachado. Deve de fixado com parafusos e porcas galvanizadas de no mínimo 80mm e 3/4”, quatro manoplas de borracha 1.1/4” x 150mm, flange para fixação com no mínimo 200 x 1/4’ com 4 furos ovalizados 30x20mm para quatro parabolds galvanizados 5/8” x 3” Fabricado em aço carbono com as seguintes dimensões mínimas: Aparelho fabricado em aço carbono, tendo a estrutura principal com tubo redondo com medidas mínimas de 2.1/2” x 2 mm; e estrutura secundária com tubos redondos com medidas mínimas de 2” x 2,65 mm, 1”.1/2” x 2 mm, 1”.1/4” x 2 mm, chapa calandrada em formato “U” 40 x 25 mm por 1/4”, barra chata 2.1/2” x ¼”, reforço triangular 50 x 75 x 3mm, assento com bordas arredondadas e sem quinas com no mínimo 350 x 270 x 130 com 2 mm, batente de borracha de 2", um cubo torneados de 2" x 2mm e três com 1”.1/2” x 2 mm.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proprio  propria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2.190,00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56.940,00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99937 - Simulador de esqui, duplo. Na cor padrão amarelo e azul escuro.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Processo de Soldagem Mig e Pintura a pó eletrostática precedida de banhos químicos. Adesivo indicando os músculos trabalhados (com material antivandalismo). Placa de alumínio com identificação  marca e demais informações do fabricante (também deve conter indicativo de capacidade, idade e peso). Todos os rolamentos devem ter dupla blindagem e acabamentos em plástico injetado e/ou emborrachado. Deve de fixado com parafusos e porcas galvanizadas de no mínimo 80mm e 3/4”, quatro manoplas de borracha 1.1/4” x 150mm, flange para fixação com no mínimo 200 x 1/4’ com 4 furos ovalizados 30x20mm para quatro parabolds galvanizados 5/8” x 3”.  Fabricado em aço carbono com as seguintes dimensões mínimas: Tubos redondo de aço carbono com no mínimo 2 1/2" x 2,00 mm; 1 ½" x 3,00 mm; 1 ½" x 1,50 mm e 1" x 1,20 mm. Tubo de aço carbono trefilado 80 (com medidas mínimas de 60,30 mm x 49,22 mm)e chapas de aço carbono de no mínimo 3,00 mm e 1,90 mm.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proprio  propria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2.112,00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54.912,00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11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99938 - Simulador de caminhada. Na cor padrão amarelo e azul escuro.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 xml:space="preserve">Simulador de caminhada. Na cor padrão amarelo e azul escuro. Processo de Soldagem Mig e Pintura a pó eletrostática precedida de banhos químicos. Adesivo indicando os músculos trabalhados (com material antivandalismo). Placa de alumínio com identificação  marca e demais informações do fabricante (também deve conter indicativo de capacidade, idade e peso). Todos os rolamentos devem ter dupla blindagem e acabamentos em plástico injetado e/ou emborrachado. Deve de fixado com parafusos e porcas galvanizadas de no mínimo 80mm e 3/4”, quatro manoplas de borracha 1.1/4” x 150mm, flange para fixação com no mínimo 200 x 1/4’ com 4 furos ovalizados 30x20mm para quatro parabolds galvanizados 5/8” x 3”. Fabricado em aço carbono com as seguintes dimensões mínimas: Tubos redondo de aço carbono de no mínimo 2 ½" x 2,00 mm; 2" x 2,00 mm; 1 ½" x 1,50 mm. Tubo de aço carbono trefilado 80 (com medidas mínimas de 73,00 mm x 58,98 mm). Barra mecânica maciça de no mínimo 1 ¼". Chapas de aço carbono de no mínimo 3,00 mm e 1,90 mm.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proprio  propria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2.314,00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60.164,00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99940 - Volante de rotação diagonal com vertical. Na cor padrão amarelo e azul escuro.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 xml:space="preserve"> Processo de Soldagem Mig e Pintura a pó eletrostática precedida de banhos químicos. Adesivo indicando os músculos trabalhados (com material antivandalismo). Placa de alumínio com identificação  marca e demais informações do fabricante (também deve conter indicativo de capacidade, idade e peso). Todos os rolamentos devem ter dupla blindagem e acabamentos em plástico injetado e/ou emborrachado. Deve de fixado com parafusos e porcas galvanizadas de no mínimo 80mm e 3/4”, quatro manoplas de borracha 1.1/4” x 150mm, flange para fixação com no mínimo 200 x 1/4’ com 4 furos ovalizados 30x20mm para quatro parabolds galvanizados 5/8” x 3”.  Fabricado em aço carbono com as seguintes dimensões mínimas: solda do tipo MIG, com tubos redondos de aço carbono de no mínimo 3 ½" x 2,00 mm; 2" x 2,00 mm; 1" x 1,50 mm e 3/4" x 1,20 mm . Tubo de aço carbono trefilado com medições mínimas de 55 mm x 44 mm e barra redonda mecânico de no mínimo 1"; com chapas de aço carbono de no mínimo 6,35 mm.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proprio  propria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1.814,76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47.183,76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278.999,76</w:t>
            </w:r>
          </w:p>
        </w:tc>
      </w:tr>
    </w:tbl>
    <w:p/>
    <w:p>
      <w:r>
        <w:rPr>
          <w:rFonts w:ascii="Calibri" w:hAnsi="Calibri" w:cs="Arial Narrow"/>
          <w:b/>
        </w:rPr>
        <w:t>
12762 - EDUARDA BIANCA LAUX LTDA (48.534.376/0001-02)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631"/>
        <w:gridCol w:w="2196"/>
        <w:gridCol w:w="888"/>
        <w:gridCol w:w="956"/>
        <w:gridCol w:w="1272"/>
        <w:gridCol w:w="977"/>
        <w:gridCol w:w="11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99885 - CARROSEL ESPACIAL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CARROSEL ESPACIAL confeccionado em tubos de aço carbono, com processo de soldagem mig e pintura a pó eletrostática precedida de banhos químicos. Placa de alumínio ou adesivo com material antivandalismo com identificação da marca e demais informações do fabricante (também deve conter indicativo de capacidade, idade e peso).  Estrutura principal em tubos redondos com no mínimo 3” x 2 mm e secundária com tubos redondos com no mínimo 1.1/4” x 2mm. Com no mínimo 1,80 metro de diâmetro, eixo trefilado com 2 rolamentos e tripé em ferro galvanizado de 1/2’ e reforço triangular com no mínimo 60mm; e com as seguintes medidas: altura 1,29m; frente 1,66m e lateral 1,66m. Fixação ao solo com flange de 240x1/4” com 6 furos ovalizados com no mínimo 30x20 mm para seis parabolds galvanizados 5/8”x 3” Colorido. Com certificação ABNT NBR 16.071/2012.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Pr�pria Pr�pria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1.843,80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36.876,00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99888 - GANGORRA TRIPLA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GANGORRA TRIPLA confeccionado em tubos de aço carbono, com processo de soldagem mig e pintura a pó eletrostática precedida de banhos químicos. Placa de alumínio ou adesivo com material antivandalismo com identificação da marca e demais informações do fabricante (também deve conter indicativo de capacidade, idade e peso). Estrutura principal em tubos redondos com no mínimo 1.1/12” x 2 mm e secundária com tubos redondos com no mínimo 5/8” x 2 mm. Com assentos em madeira plástica colorida com bordas arredondadas. Medidas: altura 0,42; frente:1,20m e lateral:2,00. Fixação ao solo com flange de 240x1/4” com 4 furos ovalizados com no mínimo 30x20 mm para quatro parabolds galvanizados 5/8”x 3”. Colorido. Com certificação ABNT NBR 16.071/2012.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Pr�pria Pr�pria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1.790,60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35.812,00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99891 - ESCORREGADOR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ESCORREGADOR confeccionado em tubos de aço carbono, com processo de soldagem mig e pintura a pó eletrostática precedida de banhos químicos. Placa de alumínio ou adesivo com material antivandalismo com identificação da marca e demais informações do fabricante (também deve conter indicativo de capacidade, idade e peso). Estrutura principal  em tubos redondos de 1.1/2” x 2mm e secundária com tubos 1.1/4”. Prancha de deslizamento em chapa galvanizada com 18mm de espessura e 2 metros de deslizamento, com proteção antiqueda lateral com tubo 1’x2mm. Fixação ao solo com quatro orelhas 60x35x4mm com furo de 10 mm com parabolds ou chumbador de no mínimo 3/8”x5”. Colorido. Com certificação ABNT NBR 16.071/2012.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Pr�pria Pr�pria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1.117,40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22.348,00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99893 - BALANÇO TRÊS LUGARES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 xml:space="preserve">BALANÇO TRÊS LUGARES confeccionado em tubos de aço carbono, com processo de soldagem mig e pintura a pó eletrostática precedida de banhos químicos. Placa de alumínio ou adesivo com material antivandalismo com identificação da marca e demais informações do fabricante (também deve conter indicativo de capacidade, idade e peso). Estrutura principal em tubos redondos com no mínimo 1.1/12” x 2 mm e secundária com tubos redondos 2” x 2 mm. QUATRO CUBOS 1”X2X30 mm com nylon, possuindo furo central, parafuso 2”x1/4” e porca travante 1/4” e corrente de no mínimo 30x20x4mm. Assento emborrachado ou em plástico rotomoldado ergonometrico com bordas arredondadas e espessura de no mínimo 5mm ou parede dupla. Fixação ao solo com quatro orelhas 60x35x4mm com furo de 10 mm com parabolds ou chumbador 3/8”x5”. Colorido. Com certificação ABNT NBR 16.071/2012.Medidas: altura 2,5m; largura 2,8m e comp 3,5m.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Pr�pria Pr�pria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2.198,20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43.964,00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139.000,00</w:t>
            </w:r>
          </w:p>
        </w:tc>
      </w:tr>
    </w:tbl>
    <w:p/>
    <w:p/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 xml:space="preserve">Mafra, </w:t>
      </w:r>
      <w:r>
        <w:rPr>
          <w:rFonts w:hint="default" w:ascii="Calibri" w:hAnsi="Calibri" w:cs="Arial Narrow"/>
          <w:lang w:val="pt-BR"/>
        </w:rPr>
        <w:t>13</w:t>
      </w:r>
      <w:r>
        <w:rPr>
          <w:rFonts w:ascii="Calibri" w:hAnsi="Calibri" w:cs="Arial Narrow"/>
        </w:rPr>
        <w:t>/06/2023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hint="default" w:ascii="Calibri" w:hAnsi="Calibri" w:cs="Arial Narrow"/>
          <w:bCs/>
          <w:lang w:val="pt-BR"/>
        </w:rPr>
      </w:pPr>
      <w:r>
        <w:rPr>
          <w:rFonts w:hint="default" w:ascii="Calibri" w:hAnsi="Calibri" w:cs="Arial Narrow"/>
          <w:bCs/>
          <w:lang w:val="pt-BR"/>
        </w:rPr>
        <w:t>Luiz Roberto da Costa Ceccon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C40610"/>
    <w:rsid w:val="5E4F4E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uiPriority w:val="99"/>
  </w:style>
  <w:style w:type="character" w:customStyle="1" w:styleId="11">
    <w:name w:val="Rodapé Char"/>
    <w:basedOn w:val="4"/>
    <w:link w:val="7"/>
    <w:uiPriority w:val="99"/>
  </w:style>
  <w:style w:type="character" w:customStyle="1" w:styleId="12">
    <w:name w:val="Título 1 Char"/>
    <w:basedOn w:val="4"/>
    <w:link w:val="2"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1</TotalTime>
  <ScaleCrop>false</ScaleCrop>
  <LinksUpToDate>false</LinksUpToDate>
  <CharactersWithSpaces>1053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luiz.ceccon</cp:lastModifiedBy>
  <dcterms:modified xsi:type="dcterms:W3CDTF">2023-06-14T11:46:53Z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4E2B217DA24A457EB6E689152E93716F</vt:lpwstr>
  </property>
</Properties>
</file>