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/>
          <w:bCs/>
          <w:u w:val="single"/>
          <w:lang w:val="pt-BR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  <w:r>
        <w:rPr>
          <w:rFonts w:hint="default" w:ascii="Calibri" w:hAnsi="Calibri" w:cs="Arial Narrow"/>
          <w:b/>
          <w:bCs/>
          <w:u w:val="single"/>
          <w:lang w:val="pt-BR"/>
        </w:rPr>
        <w:t xml:space="preserve"> Nº 02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mudas de plantas, flores, gramas e correlatos, através da Secretaria Municipal de Meio Ambiente e Desenvolvimento Urbano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043/2023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153/2023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24/08/2023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15</w:t>
      </w:r>
      <w:bookmarkStart w:id="1" w:name="_GoBack"/>
      <w:bookmarkEnd w:id="1"/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12925 - DA PRAIA CONSULTING LTDA (43.910.693/0001-62)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72"/>
        <w:gridCol w:w="905"/>
        <w:gridCol w:w="867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100296 - GRAMA AMENDOIM c/ 15 mudas e rendimento de 1m2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100307 - MUDAS DE LAVANDA  c/15 mudas e rendimento de 1 a 2m2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100317 - ADUBO QUÍMICO NPK 13-13-13-sc c/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100319 - CASCALHO DE MADEIRA NATURAL (casca de pinus M) sacos de 20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100320 - PEDREGULHO ROLADO Nº2 (SEIXO ROLADO, SEIXO DE RIO) GRAN. 1/2' A 3/4'. SACO 25KG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223.350,00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pPr>
        <w:rPr>
          <w:rFonts w:ascii="Calibri" w:hAnsi="Calibri" w:cs="Arial Narrow"/>
          <w:b/>
        </w:rPr>
      </w:pPr>
    </w:p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12927 - CAMPMAIS DISTRIBUIÇAO LTDA (41.968.337/0001-74)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718"/>
        <w:gridCol w:w="905"/>
        <w:gridCol w:w="854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100278 - SANTA BARBARA DOURADA C/ 15 MUDAS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100280 - TARUMÃ C/ 1,50 CM ALTURA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100282 - UVAIA (EUGENIA PYRIFORMIS) MUDA DE, NO MÍNIMO 1,80M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23,49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23.490,00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100284 - PALMEIRA JUÇARA (EUTERPE EDULIS) MUDA DE, DO MÍNIMO 1,80M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22,49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22.490,00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100290 - Capim chorão (Eragrostis curvala)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11,30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100293 - CYCAS (30 cm de tronco)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34,49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6.898,00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100302 - LIRIOPE MUSCARI VERDE (20 cm de altura)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100304 - MINIFORMIO RUBRO (MUDA DE 40CM)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16,80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100306 - MINIGRAMA PRETA EM LEIVA caixa c/ 23x38 cm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9,80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/>
                <w:lang w:val="pt-BR"/>
              </w:rPr>
            </w:pPr>
            <w:r>
              <w:rPr>
                <w:rFonts w:hint="default" w:ascii="Calibri" w:hAnsi="Calibri" w:cs="Arial Narrow"/>
                <w:lang w:val="pt-BR"/>
              </w:rPr>
              <w:t>176.298,00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12926 - VIVEIRO DE MUDAS MEURER LTDA (07.168.382/0001-06)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147"/>
        <w:gridCol w:w="905"/>
        <w:gridCol w:w="1515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100266 - BOUGAINVILLEA PRIMAVERA C/ ALTURA DE 1,20CM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100267 - CEREJEIRA DO RIO GRANDE (EUGENIA INVOLUCRATA) MUDE DE, NO MÍNIMO,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ARVORE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14.675,00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100271 - GOIABA-SERRANA (ACCA SELLOWIANA)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ARVORE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100281 - TIPUANA (TIPUANA TIPU)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ARVORE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24.980,00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100286 - AGAPANTHUS AFRICANUS BRANCO (40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100291 - CAPIM TEXAS RUBRO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7.475,00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100292 - CAPIM TEXAS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100297 - Hemerocallis amarela (muda de 30cm)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100301 - LIRIOPE MUSCARI VARIEGATA (20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100308 - PALMEIRA FENIX (phoenix roebelenii)  c/ 1,50 cm de altura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100309 - PODOCARPUS MACROPHYLUS (1,70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19.970,00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280.270,00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10760 - REMAR HANNEMANN COMÉRCIO DE FLORES LTDA (31.714.720/0001-42)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516"/>
        <w:gridCol w:w="905"/>
        <w:gridCol w:w="1085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100303 - MARGARIDA PEDRA AMARELA /ROSA c/ 15 mudas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Calibri" w:hAnsi="Calibri" w:cs="Arial Narrow"/>
              </w:rPr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Calibri" w:hAnsi="Calibri" w:cs="Arial Narrow"/>
              </w:rPr>
            </w:pPr>
            <w:r>
              <w:rPr>
                <w:rFonts w:ascii="Calibri" w:hAnsi="Calibri" w:cs="Arial Narrow"/>
              </w:rPr>
              <w:t>100312 - MUDAS DE FLOR AMOR PERFEITO, PRONTAS PARA O PLANTIO EM CANTEIROS (MUDAS ENTRE 5 E 10CM). Caixa com 15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Calibri" w:hAnsi="Calibri" w:cs="Arial Narrow"/>
              </w:rPr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Calibri" w:hAnsi="Calibri" w:cs="Arial Narrow"/>
              </w:rPr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  <w:rPr>
                <w:rFonts w:ascii="Calibri" w:hAnsi="Calibri" w:cs="Arial Narrow"/>
              </w:rPr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  <w:rPr>
                <w:rFonts w:ascii="Calibri" w:hAnsi="Calibri" w:cs="Arial Narrow"/>
              </w:rPr>
            </w:pPr>
            <w:r>
              <w:rPr>
                <w:rFonts w:ascii="Calibri" w:hAnsi="Calibri" w:cs="Arial Narrow"/>
              </w:rPr>
              <w:t xml:space="preserve"> </w:t>
            </w:r>
            <w:r>
              <w:rPr>
                <w:rFonts w:hint="default" w:ascii="Calibri" w:hAnsi="Calibri" w:cs="Arial Narrow"/>
                <w:lang w:val="pt-BR"/>
              </w:rPr>
              <w:t>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  <w:rPr>
                <w:rFonts w:hint="default" w:ascii="Calibri" w:hAnsi="Calibri" w:cs="Arial Narrow"/>
                <w:lang w:val="pt-BR"/>
              </w:rPr>
            </w:pPr>
            <w:r>
              <w:rPr>
                <w:rFonts w:hint="default" w:ascii="Calibri" w:hAnsi="Calibri" w:cs="Arial Narrow"/>
                <w:lang w:val="pt-BR"/>
              </w:rPr>
              <w:t>12.000,00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100313 - MUDAS DE FLOR BOCA DE LEÃO, PRONTAS PARA O PLANTIO EM CANTEIROS(MUDAS ENTRE 5 E 10CM)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100314 - MUDAS DE FLOR CRAVINA, PRONTAS PARA O PLANTIO EM CANTEIROS(MUDAS ENTRE 5 E 10CM).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100315 - MUDAS DE FLOR SALVIA VERMELHA, PRONTAS PARA O PLANTIO EM CANTEIROS(MUDAS ENTRE 5 E 10CM).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100316 - MUDAS DE FLOR TEGETE, PRONTAS PARA O PLANTIO EM CANTEIROS.(MUDAS ENTRE 5 E 10CM).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  <w:r>
              <w:rPr>
                <w:rFonts w:hint="default" w:ascii="Calibri" w:hAnsi="Calibri" w:cs="Arial Narrow"/>
                <w:lang w:val="pt-BR"/>
              </w:rPr>
              <w:t>38</w:t>
            </w:r>
            <w:r>
              <w:rPr>
                <w:rFonts w:ascii="Calibri" w:hAnsi="Calibri" w:cs="Arial Narrow"/>
              </w:rPr>
              <w:t>.000,00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12924 - PROCOPIO &amp; DAL SASSO (22.256.154/0001-81)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671"/>
        <w:gridCol w:w="905"/>
        <w:gridCol w:w="857"/>
        <w:gridCol w:w="1298"/>
        <w:gridCol w:w="996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100264 - AROEIRA SALSA 1,80M DE ALTURA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100265 - BOUGAINVILLEA GLABRA C/ ALTURA DE 1,20CM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100268 - EXTREMOSA BRANCO (LAGERSTROEMIA INDICA) C/ ALTURA DE 1,80CM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100269 - EXTREMOSA ROSA (LAGERSTROEMIA INDICA) C/ ALTURA DE 1,80CM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100270 - FALSO-BARBATIMÃO OU BOLÃO DOURADO (CASSIA LEPTOPHYLLA)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100272 - IPÊ AMARELO ALBA GRANDE CRHISOTRICHA-PEA  (HANDROANTHUS SP.) C/ ALTURA DE 1,80CM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100273 - IPÊ ROSA (TABEBUIA ROSEA)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100274 - PATA DE VACA (BAUHINIA SP) C/ ALTURA DE 1,80CM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100275 - PAU-FERRO (CAESALPINIA LEIOSTACHYA)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100276 - PITANGA C/ 1,50 CM DE ALTURA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100277 - QUARESMEIRA TIBOUCHINA GRANULOSA C/ 1,80 CM DE ALTURA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29.980,00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100279 - SIBIPURUNA (CAESALPINIA ECHINATA)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11.570,00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100283 - JERIVÁ (SYAGRUS ROMANZOFFIANA)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100287 - AGAPANTHUS AFRICANUS ROXO (40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100288 - BAMBUZINHO JARDIM ALTURA 1,30 CM A 2 METROS C/RENDIMENTO DE UMA MUDA POR METRO LINEAR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36.580,00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100289 - BUXUS SEMPER VIRENS (40cm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100294 - DIANELLA CAERUELLA (50cm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100295 - DIETES IRIDIOIDES “MORÉIA” (50cm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100298 - JASMIN GARDENA c/ 1 metro de altura (arbusto)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100299 - Lambari Rosa (Tradescantia zebrina)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100300 - Lambari Roxo (Tradescantia zebrina)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100305 - MINIFORMIO VERDE (MUDA DE 40CM)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100310 - SEMENTES DE GRAMÍNEA BRACHIARIA BRIZANTHA MARANDÚ (SACO 20KG)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100311 - BEIJO SUN PATIENS tamanho pote 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487.310,00</w:t>
            </w:r>
          </w:p>
        </w:tc>
      </w:tr>
    </w:tbl>
    <w:p/>
    <w:p>
      <w:r>
        <w:rPr>
          <w:rFonts w:ascii="Calibri" w:hAnsi="Calibri" w:cs="Arial Narrow"/>
          <w:b/>
        </w:rPr>
        <w:t>
12928 - IVANI SUE ELLEN BARBOZA &amp; CIA LTDA (48.957.221/0001-89)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662"/>
        <w:gridCol w:w="905"/>
        <w:gridCol w:w="105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100285 - GRAMA DO TIPO SEMPRE-VERDE/SÃO-CARLOS, ISENTA DE PRAGAS, COMPLETAMENTE LIMPA E COM TODAS A LEIVAS INTEIRAS, COM ESPESSURA PADRÃO.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Tognareli S�o carlos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91.200,00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12929 - KM JUNIOR EIRELI ME (13.225.851/0001-84)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90"/>
        <w:gridCol w:w="905"/>
        <w:gridCol w:w="1233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100318 - ADUBO QUÍMICO NPK 4-14-8-sc c/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BEL BEL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104.460,00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100322 - TORTA DE MAMONA saca c/ 50KG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AGROSOLO AGROSOLO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127,10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25.420,00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100323 - URÉIA saca c/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PIRATINI  PIRATINI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102,40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181.080,00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12931 - SANIGRAN LTDA (15.153.524/0001-90)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16"/>
        <w:gridCol w:w="905"/>
        <w:gridCol w:w="157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100324 - VENENO P/ FORMIGA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Iskamax Brazil Qu�mica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12.000,00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12930 - JE SUBSTRATOS E FERTILIZANTES LTDA (43.338.044/0001-39)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431"/>
        <w:gridCol w:w="905"/>
        <w:gridCol w:w="1264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100321 - TERRA PREPARADA (sacas com 20kg)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TURFA F�RTIL TURFA F�RTIL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04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9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6.45pt;margin-top:-17.2pt;height:80.8pt;width:95.45pt;mso-wrap-style:none;z-index:251659264;mso-width-relative:page;mso-height-relative:page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L/UDNO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29ED6D39"/>
    <w:rsid w:val="73BA62C7"/>
    <w:rsid w:val="7F8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autoRedefine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autoRedefine/>
    <w:qFormat/>
    <w:uiPriority w:val="99"/>
  </w:style>
  <w:style w:type="character" w:customStyle="1" w:styleId="11">
    <w:name w:val="Rodapé Char"/>
    <w:basedOn w:val="4"/>
    <w:link w:val="7"/>
    <w:autoRedefine/>
    <w:qFormat/>
    <w:uiPriority w:val="99"/>
  </w:style>
  <w:style w:type="character" w:customStyle="1" w:styleId="12">
    <w:name w:val="Título 1 Char"/>
    <w:basedOn w:val="4"/>
    <w:link w:val="2"/>
    <w:autoRedefine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autoRedefine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9</Pages>
  <Words>164</Words>
  <Characters>891</Characters>
  <Lines>7</Lines>
  <Paragraphs>2</Paragraphs>
  <TotalTime>6</TotalTime>
  <ScaleCrop>false</ScaleCrop>
  <LinksUpToDate>false</LinksUpToDate>
  <CharactersWithSpaces>1053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 Roberto da Costa Ceccon</cp:lastModifiedBy>
  <dcterms:modified xsi:type="dcterms:W3CDTF">2024-04-19T12:44:27Z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433181230A8943178A8FEE6577368D9B_13</vt:lpwstr>
  </property>
</Properties>
</file>