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92" w:rsidRDefault="00266AF4">
      <w:pPr>
        <w:tabs>
          <w:tab w:val="left" w:pos="9214"/>
        </w:tabs>
        <w:ind w:right="-1"/>
        <w:jc w:val="center"/>
        <w:rPr>
          <w:b/>
          <w:bCs/>
        </w:rPr>
      </w:pPr>
      <w:r>
        <w:rPr>
          <w:b/>
          <w:bCs/>
        </w:rPr>
        <w:t>ANEXO V</w:t>
      </w:r>
    </w:p>
    <w:p w:rsidR="00670692" w:rsidRDefault="00670692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860"/>
        <w:gridCol w:w="3056"/>
      </w:tblGrid>
      <w:tr w:rsidR="00670692">
        <w:trPr>
          <w:trHeight w:val="1076"/>
        </w:trPr>
        <w:tc>
          <w:tcPr>
            <w:tcW w:w="1548" w:type="dxa"/>
          </w:tcPr>
          <w:p w:rsidR="00670692" w:rsidRDefault="00670692">
            <w:pPr>
              <w:rPr>
                <w:i/>
                <w:sz w:val="20"/>
              </w:rPr>
            </w:pPr>
            <w:r w:rsidRPr="00670692">
              <w:rPr>
                <w:i/>
                <w:color w:val="FF00FF"/>
                <w:sz w:val="20"/>
              </w:rPr>
              <w:object w:dxaOrig="1771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3pt" o:ole="" filled="t">
                  <v:imagedata r:id="rId8" o:title=""/>
                </v:shape>
                <o:OLEObject Type="Embed" ProgID="Word.Picture.8" ShapeID="_x0000_i1025" DrawAspect="Content" ObjectID="_1694245067" r:id="rId9"/>
              </w:object>
            </w:r>
          </w:p>
        </w:tc>
        <w:tc>
          <w:tcPr>
            <w:tcW w:w="4860" w:type="dxa"/>
          </w:tcPr>
          <w:p w:rsidR="00670692" w:rsidRDefault="00266AF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Prefeitura do Município de Mafra</w:t>
            </w:r>
          </w:p>
          <w:p w:rsidR="00670692" w:rsidRDefault="00266AF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Estado de Santa Catarina</w:t>
            </w:r>
          </w:p>
          <w:p w:rsidR="00670692" w:rsidRDefault="00266A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Secretaria Municipal da Fazenda e Planejamento</w:t>
            </w:r>
          </w:p>
          <w:p w:rsidR="00670692" w:rsidRDefault="00266AF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Departamento de Fiscalização Tributária</w:t>
            </w:r>
          </w:p>
        </w:tc>
        <w:tc>
          <w:tcPr>
            <w:tcW w:w="3056" w:type="dxa"/>
          </w:tcPr>
          <w:p w:rsidR="00670692" w:rsidRDefault="00266A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Protocolo  nº</w:t>
            </w:r>
          </w:p>
          <w:p w:rsidR="00670692" w:rsidRDefault="0067069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70692" w:rsidRDefault="00266A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__________/_______</w:t>
            </w:r>
          </w:p>
          <w:p w:rsidR="00670692" w:rsidRDefault="0067069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70692" w:rsidRDefault="00266A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____/____/________</w:t>
            </w:r>
          </w:p>
        </w:tc>
      </w:tr>
    </w:tbl>
    <w:p w:rsidR="00670692" w:rsidRDefault="00266AF4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Solicitação de Liberação Fiscal para Baixa e/ou Desativação de Cadastro Municipal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/>
      </w:tblPr>
      <w:tblGrid>
        <w:gridCol w:w="2057"/>
        <w:gridCol w:w="2731"/>
        <w:gridCol w:w="1751"/>
        <w:gridCol w:w="2925"/>
      </w:tblGrid>
      <w:tr w:rsidR="00670692">
        <w:tc>
          <w:tcPr>
            <w:tcW w:w="2057" w:type="dxa"/>
            <w:shd w:val="clear" w:color="auto" w:fill="FFFFFF"/>
          </w:tcPr>
          <w:p w:rsidR="00670692" w:rsidRDefault="00266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Nome/Razão Social</w:t>
            </w:r>
          </w:p>
        </w:tc>
        <w:tc>
          <w:tcPr>
            <w:tcW w:w="7407" w:type="dxa"/>
            <w:gridSpan w:val="3"/>
            <w:shd w:val="clear" w:color="auto" w:fill="FFFFFF"/>
          </w:tcPr>
          <w:p w:rsidR="00670692" w:rsidRDefault="00670692">
            <w:pPr>
              <w:rPr>
                <w:sz w:val="18"/>
                <w:szCs w:val="18"/>
              </w:rPr>
            </w:pPr>
          </w:p>
        </w:tc>
      </w:tr>
      <w:tr w:rsidR="00670692">
        <w:tc>
          <w:tcPr>
            <w:tcW w:w="2057" w:type="dxa"/>
            <w:shd w:val="clear" w:color="auto" w:fill="FFFFFF"/>
          </w:tcPr>
          <w:p w:rsidR="00670692" w:rsidRDefault="00266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Endereço</w:t>
            </w:r>
          </w:p>
        </w:tc>
        <w:tc>
          <w:tcPr>
            <w:tcW w:w="7407" w:type="dxa"/>
            <w:gridSpan w:val="3"/>
            <w:shd w:val="clear" w:color="auto" w:fill="FFFFFF"/>
          </w:tcPr>
          <w:p w:rsidR="00670692" w:rsidRDefault="00670692">
            <w:pPr>
              <w:rPr>
                <w:i/>
                <w:sz w:val="18"/>
                <w:szCs w:val="18"/>
              </w:rPr>
            </w:pPr>
          </w:p>
        </w:tc>
      </w:tr>
      <w:tr w:rsidR="00670692">
        <w:tc>
          <w:tcPr>
            <w:tcW w:w="2057" w:type="dxa"/>
            <w:shd w:val="clear" w:color="auto" w:fill="FFFFFF"/>
          </w:tcPr>
          <w:p w:rsidR="00670692" w:rsidRDefault="00266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Bairro</w:t>
            </w:r>
          </w:p>
        </w:tc>
        <w:tc>
          <w:tcPr>
            <w:tcW w:w="2731" w:type="dxa"/>
            <w:shd w:val="clear" w:color="auto" w:fill="FFFFFF"/>
          </w:tcPr>
          <w:p w:rsidR="00670692" w:rsidRDefault="00670692">
            <w:pPr>
              <w:rPr>
                <w:i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FFFFF"/>
          </w:tcPr>
          <w:p w:rsidR="00670692" w:rsidRDefault="00266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CEP</w:t>
            </w:r>
          </w:p>
        </w:tc>
        <w:tc>
          <w:tcPr>
            <w:tcW w:w="2925" w:type="dxa"/>
            <w:shd w:val="clear" w:color="auto" w:fill="FFFFFF"/>
          </w:tcPr>
          <w:p w:rsidR="00670692" w:rsidRDefault="00670692">
            <w:pPr>
              <w:rPr>
                <w:i/>
                <w:sz w:val="18"/>
                <w:szCs w:val="18"/>
              </w:rPr>
            </w:pPr>
          </w:p>
        </w:tc>
      </w:tr>
      <w:tr w:rsidR="00670692">
        <w:tc>
          <w:tcPr>
            <w:tcW w:w="2057" w:type="dxa"/>
            <w:shd w:val="clear" w:color="auto" w:fill="FFFFFF"/>
          </w:tcPr>
          <w:p w:rsidR="00670692" w:rsidRDefault="00266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CNPJ/MF e ou CPF/MF</w:t>
            </w:r>
          </w:p>
        </w:tc>
        <w:tc>
          <w:tcPr>
            <w:tcW w:w="2731" w:type="dxa"/>
            <w:shd w:val="clear" w:color="auto" w:fill="FFFFFF"/>
          </w:tcPr>
          <w:p w:rsidR="00670692" w:rsidRDefault="00670692">
            <w:pPr>
              <w:rPr>
                <w:i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FFFFF"/>
          </w:tcPr>
          <w:p w:rsidR="00670692" w:rsidRDefault="00266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Telefone</w:t>
            </w:r>
          </w:p>
        </w:tc>
        <w:tc>
          <w:tcPr>
            <w:tcW w:w="2925" w:type="dxa"/>
            <w:shd w:val="clear" w:color="auto" w:fill="FFFFFF"/>
          </w:tcPr>
          <w:p w:rsidR="00670692" w:rsidRDefault="00266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       )</w:t>
            </w:r>
          </w:p>
        </w:tc>
      </w:tr>
      <w:tr w:rsidR="00670692">
        <w:tc>
          <w:tcPr>
            <w:tcW w:w="2057" w:type="dxa"/>
            <w:shd w:val="clear" w:color="auto" w:fill="FFFFFF"/>
          </w:tcPr>
          <w:p w:rsidR="00670692" w:rsidRDefault="00266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Ramo de Atividade </w:t>
            </w:r>
          </w:p>
        </w:tc>
        <w:tc>
          <w:tcPr>
            <w:tcW w:w="7407" w:type="dxa"/>
            <w:gridSpan w:val="3"/>
            <w:shd w:val="clear" w:color="auto" w:fill="FFFFFF"/>
          </w:tcPr>
          <w:p w:rsidR="00670692" w:rsidRDefault="00670692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670692">
        <w:tc>
          <w:tcPr>
            <w:tcW w:w="2057" w:type="dxa"/>
            <w:shd w:val="clear" w:color="auto" w:fill="FFFFFF"/>
          </w:tcPr>
          <w:p w:rsidR="00670692" w:rsidRDefault="00266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Finalidade</w:t>
            </w:r>
          </w:p>
        </w:tc>
        <w:tc>
          <w:tcPr>
            <w:tcW w:w="7407" w:type="dxa"/>
            <w:gridSpan w:val="3"/>
            <w:shd w:val="clear" w:color="auto" w:fill="FFFFFF"/>
          </w:tcPr>
          <w:p w:rsidR="00670692" w:rsidRDefault="00266AF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    ) Baixa   (    ) Desativação</w:t>
            </w:r>
          </w:p>
        </w:tc>
      </w:tr>
    </w:tbl>
    <w:p w:rsidR="00670692" w:rsidRDefault="00670692">
      <w:pPr>
        <w:rPr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9464"/>
      </w:tblGrid>
      <w:tr w:rsidR="00670692">
        <w:trPr>
          <w:trHeight w:val="1585"/>
        </w:trPr>
        <w:tc>
          <w:tcPr>
            <w:tcW w:w="9464" w:type="dxa"/>
            <w:shd w:val="clear" w:color="auto" w:fill="FFFFFF"/>
          </w:tcPr>
          <w:p w:rsidR="00670692" w:rsidRDefault="00670692">
            <w:pPr>
              <w:jc w:val="both"/>
              <w:rPr>
                <w:sz w:val="18"/>
                <w:szCs w:val="18"/>
              </w:rPr>
            </w:pPr>
          </w:p>
          <w:p w:rsidR="00670692" w:rsidRDefault="00266A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Eu, </w:t>
            </w:r>
            <w:r>
              <w:rPr>
                <w:sz w:val="18"/>
                <w:szCs w:val="18"/>
              </w:rPr>
              <w:t>_____________________________________________, inscrito no CPF/MF sob nº _________________________________, solicito a baixa/desativação no Cadastro Mobiliário de Contribuinte deste Município, nos termos do Decreto Municipal 2862/04, relativo a empresa/pes</w:t>
            </w:r>
            <w:r>
              <w:rPr>
                <w:sz w:val="18"/>
                <w:szCs w:val="18"/>
              </w:rPr>
              <w:t>soa física   _______________________________________________, inscrita no CNPJ/CPF sob nº__________________________ e CMC sob nº _____________, bem como autorizo o Sr. (a) ______________________________________________, titular do CPF/MF sob nº_ __________</w:t>
            </w:r>
            <w:r>
              <w:rPr>
                <w:sz w:val="18"/>
                <w:szCs w:val="18"/>
              </w:rPr>
              <w:t>_______________________, a praticar todos os atos relativos a solicitação deste, inclusive assinar todos os documentos  necessários para fiel cumprimento do solicitado neste (Termos de Inicio e Encerramento Ação Fiscal; Notificações e Autos de Infração – s</w:t>
            </w:r>
            <w:r>
              <w:rPr>
                <w:sz w:val="18"/>
                <w:szCs w:val="18"/>
              </w:rPr>
              <w:t>e houver).</w:t>
            </w:r>
          </w:p>
          <w:p w:rsidR="00670692" w:rsidRDefault="00670692">
            <w:pPr>
              <w:jc w:val="both"/>
              <w:rPr>
                <w:sz w:val="18"/>
                <w:szCs w:val="18"/>
              </w:rPr>
            </w:pPr>
          </w:p>
          <w:p w:rsidR="00670692" w:rsidRDefault="00266A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e Data:___________________________, ______/______/________</w:t>
            </w:r>
          </w:p>
          <w:p w:rsidR="00670692" w:rsidRDefault="00670692">
            <w:pPr>
              <w:jc w:val="both"/>
              <w:rPr>
                <w:sz w:val="18"/>
                <w:szCs w:val="18"/>
              </w:rPr>
            </w:pPr>
          </w:p>
          <w:p w:rsidR="00670692" w:rsidRDefault="00266A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contribuinte ou procurador: __________________________________________________</w:t>
            </w:r>
          </w:p>
          <w:p w:rsidR="00670692" w:rsidRDefault="00670692">
            <w:pPr>
              <w:jc w:val="both"/>
              <w:rPr>
                <w:sz w:val="18"/>
                <w:szCs w:val="18"/>
              </w:rPr>
            </w:pPr>
          </w:p>
        </w:tc>
      </w:tr>
      <w:tr w:rsidR="00670692">
        <w:tc>
          <w:tcPr>
            <w:tcW w:w="9464" w:type="dxa"/>
            <w:shd w:val="clear" w:color="auto" w:fill="FFFFFF"/>
          </w:tcPr>
          <w:p w:rsidR="00670692" w:rsidRDefault="00670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670692" w:rsidRDefault="00266AF4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ATENÇÃO</w:t>
            </w:r>
          </w:p>
          <w:p w:rsidR="00670692" w:rsidRDefault="00670692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670692" w:rsidRDefault="00266A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presente solicitação é protegida por </w:t>
            </w:r>
            <w:r>
              <w:rPr>
                <w:b/>
                <w:sz w:val="18"/>
                <w:szCs w:val="18"/>
              </w:rPr>
              <w:t>SIGILO FISCAL conforme art. 198 da</w:t>
            </w:r>
            <w:r>
              <w:rPr>
                <w:b/>
                <w:sz w:val="18"/>
                <w:szCs w:val="18"/>
              </w:rPr>
              <w:t xml:space="preserve"> Lei Federal 5.172/66</w:t>
            </w:r>
            <w:r>
              <w:rPr>
                <w:sz w:val="18"/>
                <w:szCs w:val="18"/>
              </w:rPr>
              <w:t>, portanto caso não seja o próprio contribuinte, seu procurador ou preposto que compareça a Repartição da Fazenda Pública Municipal, o RECONHECIMENTO DE FIRMA do contribuinte é obrigatória. NÃO será aceito o pedido através de TERCEIROS</w:t>
            </w:r>
            <w:r>
              <w:rPr>
                <w:sz w:val="18"/>
                <w:szCs w:val="18"/>
              </w:rPr>
              <w:t xml:space="preserve">  se o campo SOLICITAÇÃO E AUTORIZAÇÃO não for devidamente preenchido pelo requerente com o NOME, CPF OU RG  da pessoa autorizada a receber os documentos expedidos pela respectiva repartição, devendo o formulário ser preenchido SEM EMENDA, RASURA OU BORRÃO</w:t>
            </w:r>
            <w:r>
              <w:rPr>
                <w:sz w:val="18"/>
                <w:szCs w:val="18"/>
              </w:rPr>
              <w:t>. Para fins de apresentação deste e retirada da documentação ao final do Processo de Liberação Fiscal para Baixa ou Desativação, a pessoa autorizada deverá apresentar documento de identidade original ou cópia autenticada.</w:t>
            </w:r>
          </w:p>
          <w:p w:rsidR="00670692" w:rsidRDefault="00670692">
            <w:pPr>
              <w:rPr>
                <w:b/>
                <w:sz w:val="16"/>
                <w:szCs w:val="16"/>
              </w:rPr>
            </w:pPr>
          </w:p>
          <w:p w:rsidR="00670692" w:rsidRDefault="00266AF4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QUEM  PODE REQUERER A LIBERAÇÃO F</w:t>
            </w:r>
            <w:r>
              <w:rPr>
                <w:b/>
                <w:i/>
                <w:sz w:val="16"/>
                <w:szCs w:val="16"/>
                <w:u w:val="single"/>
              </w:rPr>
              <w:t>ISCAL PARA BAIXA/DESATIVAÇÃO</w:t>
            </w:r>
          </w:p>
          <w:p w:rsidR="00670692" w:rsidRDefault="00670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670692" w:rsidRDefault="00266AF4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PESSOA FÍSICA</w:t>
            </w:r>
            <w:r>
              <w:rPr>
                <w:i/>
                <w:sz w:val="18"/>
                <w:szCs w:val="18"/>
              </w:rPr>
              <w:t>: o titular do cadastro econômico  e/ou procurador legalmente habilitado. Deverá apresentar original ou cópia autenticada de documento de identidade do requerente para conferência de sua assinatura. Em caso de ESP</w:t>
            </w:r>
            <w:r>
              <w:rPr>
                <w:i/>
                <w:sz w:val="18"/>
                <w:szCs w:val="18"/>
              </w:rPr>
              <w:t xml:space="preserve">ÓLIO, </w:t>
            </w:r>
            <w:r>
              <w:rPr>
                <w:b/>
                <w:i/>
                <w:sz w:val="18"/>
                <w:szCs w:val="18"/>
              </w:rPr>
              <w:t>apresentar</w:t>
            </w:r>
            <w:r>
              <w:rPr>
                <w:i/>
                <w:sz w:val="18"/>
                <w:szCs w:val="18"/>
              </w:rPr>
              <w:t xml:space="preserve"> cópia autenticada ou acompanhada do original, da certidão de óbito e da documentação que comprove que o requerente ou outorgante é inventariante, meeiro, herdeiro ou legatário.</w:t>
            </w:r>
          </w:p>
          <w:p w:rsidR="00670692" w:rsidRDefault="00670692">
            <w:pPr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670692" w:rsidRDefault="00266AF4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PESSOA JURÍDICA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 xml:space="preserve"> o </w:t>
            </w:r>
            <w:r>
              <w:rPr>
                <w:i/>
                <w:sz w:val="20"/>
                <w:szCs w:val="20"/>
              </w:rPr>
              <w:t>responsável pela empresa perante a Fazend</w:t>
            </w:r>
            <w:r>
              <w:rPr>
                <w:i/>
                <w:sz w:val="20"/>
                <w:szCs w:val="20"/>
              </w:rPr>
              <w:t>a Pública Municipal; qualquer sócio ainda apenas que cotista, havendo necessidade de apenas um signatário no requerimento, mesmo que o contrato estipule administração conjunta da sociedade; Preposto da empresa, conforme definido nas normas reguladoras do C</w:t>
            </w:r>
            <w:r>
              <w:rPr>
                <w:i/>
                <w:sz w:val="20"/>
                <w:szCs w:val="20"/>
              </w:rPr>
              <w:t xml:space="preserve">NPJ; Procurador legalmente habilitado. </w:t>
            </w:r>
            <w:r>
              <w:rPr>
                <w:b/>
                <w:i/>
                <w:sz w:val="20"/>
                <w:szCs w:val="20"/>
              </w:rPr>
              <w:t xml:space="preserve">APRESENTAR </w:t>
            </w:r>
            <w:r>
              <w:rPr>
                <w:i/>
                <w:sz w:val="20"/>
                <w:szCs w:val="20"/>
              </w:rPr>
              <w:t>original ou cópia autenticada de documento de identidade do requerente para conferencia de sua assinatura</w:t>
            </w:r>
            <w:r>
              <w:rPr>
                <w:i/>
                <w:sz w:val="16"/>
                <w:szCs w:val="16"/>
              </w:rPr>
              <w:t>.</w:t>
            </w:r>
          </w:p>
          <w:p w:rsidR="00670692" w:rsidRDefault="00670692">
            <w:pPr>
              <w:rPr>
                <w:i/>
                <w:sz w:val="16"/>
                <w:szCs w:val="16"/>
              </w:rPr>
            </w:pPr>
          </w:p>
          <w:p w:rsidR="00670692" w:rsidRDefault="00266AF4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ATENÇÃO</w:t>
            </w:r>
          </w:p>
          <w:p w:rsidR="00670692" w:rsidRDefault="00266AF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Se PROCURADOR, apresentar cópia autenticada ou original, de procuração PARTICULAR COM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FIRMA RECONHECIDA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PROCURAÇÃO PÚBLICA e original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cópia autenticada de  documento que comprove a assinatura do procurador.</w:t>
            </w:r>
          </w:p>
          <w:p w:rsidR="00670692" w:rsidRDefault="00670692">
            <w:pPr>
              <w:pStyle w:val="PargrafodaLista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0692" w:rsidRDefault="00266AF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Caso o requerente não autorize terceiro a proceder a solicitação de Liberação Fiscal para Baixa, bem como a assinatura dos Termos de 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nicio e Encerramento Ação Fiscal, Notificações e Autos (se porventura existentes) , deverá inutilizar os campos referente aos dados de terceiros.</w:t>
            </w:r>
          </w:p>
          <w:p w:rsidR="00670692" w:rsidRDefault="00670692">
            <w:pPr>
              <w:pStyle w:val="PargrafodaLista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0692" w:rsidRDefault="00266AF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11"/>
                <w:rFonts w:ascii="Times New Roman" w:hAnsi="Times New Roman"/>
                <w:bCs w:val="0"/>
                <w:sz w:val="16"/>
                <w:szCs w:val="16"/>
                <w:u w:val="single"/>
              </w:rPr>
              <w:t>“DECLARA ESTAR CIENTE</w:t>
            </w:r>
            <w:r>
              <w:rPr>
                <w:rStyle w:val="style11"/>
                <w:rFonts w:ascii="Times New Roman" w:hAnsi="Times New Roman"/>
                <w:bCs w:val="0"/>
                <w:sz w:val="16"/>
                <w:szCs w:val="16"/>
              </w:rPr>
              <w:t>”, que após o encerramento e recebimento da Liberação Fiscal para Baixa, o referido proc</w:t>
            </w:r>
            <w:r>
              <w:rPr>
                <w:rStyle w:val="style11"/>
                <w:rFonts w:ascii="Times New Roman" w:hAnsi="Times New Roman"/>
                <w:bCs w:val="0"/>
                <w:sz w:val="16"/>
                <w:szCs w:val="16"/>
              </w:rPr>
              <w:t>esso deverá ser apresentado ao Departamento de Controle Tributário, mediante requerimento protocolizado, acompanhado da respectiva Liberação Fiscal e das exigências constantes (se houver p/ ex. guias de pagamento, declarações, etc...), conforme disposto no</w:t>
            </w:r>
            <w:r>
              <w:rPr>
                <w:rStyle w:val="style11"/>
                <w:rFonts w:ascii="Times New Roman" w:hAnsi="Times New Roman"/>
                <w:bCs w:val="0"/>
                <w:sz w:val="16"/>
                <w:szCs w:val="16"/>
              </w:rPr>
              <w:t xml:space="preserve"> artigo 2º, do Decreto Municipal 2862/2004 a fim de comprovar estar apto para baixa ou desativação; bem como se houver necessidade de emissão de Certidão de Baixa , também deverá requerer perante o Departamento de Controle Tributário </w:t>
            </w:r>
            <w:r>
              <w:rPr>
                <w:rStyle w:val="style11"/>
                <w:rFonts w:ascii="Times New Roman" w:hAnsi="Times New Roman"/>
                <w:bCs w:val="0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ANEXO - V do Decreto </w:t>
            </w:r>
            <w:r>
              <w:rPr>
                <w:b/>
                <w:bCs/>
                <w:sz w:val="16"/>
                <w:szCs w:val="16"/>
              </w:rPr>
              <w:t xml:space="preserve">Municipal nº. </w:t>
            </w:r>
            <w:r>
              <w:rPr>
                <w:b/>
                <w:bCs/>
                <w:sz w:val="16"/>
                <w:szCs w:val="16"/>
                <w:u w:val="single"/>
              </w:rPr>
              <w:t>3306/2010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670692" w:rsidRDefault="00670692">
      <w:pPr>
        <w:jc w:val="both"/>
      </w:pPr>
    </w:p>
    <w:sectPr w:rsidR="00670692" w:rsidSect="00670692">
      <w:headerReference w:type="default" r:id="rId10"/>
      <w:footerReference w:type="default" r:id="rId11"/>
      <w:pgSz w:w="11907" w:h="16840"/>
      <w:pgMar w:top="95" w:right="1107" w:bottom="719" w:left="900" w:header="165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F4" w:rsidRDefault="00266AF4" w:rsidP="00670692">
      <w:r>
        <w:separator/>
      </w:r>
    </w:p>
  </w:endnote>
  <w:endnote w:type="continuationSeparator" w:id="1">
    <w:p w:rsidR="00266AF4" w:rsidRDefault="00266AF4" w:rsidP="0067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92" w:rsidRDefault="00670692">
    <w:pPr>
      <w:pStyle w:val="Rodap"/>
      <w:jc w:val="right"/>
    </w:pPr>
    <w:r>
      <w:fldChar w:fldCharType="begin"/>
    </w:r>
    <w:r w:rsidR="00266AF4">
      <w:instrText xml:space="preserve"> PAGE   \* MERGEFORMAT </w:instrText>
    </w:r>
    <w:r>
      <w:fldChar w:fldCharType="separate"/>
    </w:r>
    <w:r w:rsidR="008B778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F4" w:rsidRDefault="00266AF4" w:rsidP="00670692">
      <w:r>
        <w:separator/>
      </w:r>
    </w:p>
  </w:footnote>
  <w:footnote w:type="continuationSeparator" w:id="1">
    <w:p w:rsidR="00266AF4" w:rsidRDefault="00266AF4" w:rsidP="00670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92" w:rsidRDefault="006706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BD7"/>
    <w:multiLevelType w:val="multilevel"/>
    <w:tmpl w:val="4E776B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98B"/>
    <w:rsid w:val="00266AF4"/>
    <w:rsid w:val="00670692"/>
    <w:rsid w:val="008B7788"/>
    <w:rsid w:val="00BA798B"/>
    <w:rsid w:val="55BC0FEA"/>
    <w:rsid w:val="5A009BFC"/>
    <w:rsid w:val="612E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uiPriority="0"/>
    <w:lsdException w:name="Table Grid" w:semiHidden="0" w:uiPriority="3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2"/>
    <w:rPr>
      <w:sz w:val="24"/>
      <w:szCs w:val="24"/>
    </w:rPr>
  </w:style>
  <w:style w:type="paragraph" w:styleId="Ttulo1">
    <w:name w:val="heading 1"/>
    <w:basedOn w:val="Normal"/>
    <w:next w:val="Normal"/>
    <w:qFormat/>
    <w:rsid w:val="00670692"/>
    <w:pPr>
      <w:keepNext/>
      <w:jc w:val="both"/>
      <w:outlineLvl w:val="0"/>
    </w:pPr>
    <w:rPr>
      <w:rFonts w:ascii="Arial" w:hAnsi="Arial" w:cs="Arial"/>
      <w:sz w:val="52"/>
    </w:rPr>
  </w:style>
  <w:style w:type="paragraph" w:styleId="Ttulo2">
    <w:name w:val="heading 2"/>
    <w:basedOn w:val="Normal"/>
    <w:next w:val="Normal"/>
    <w:qFormat/>
    <w:rsid w:val="00670692"/>
    <w:pPr>
      <w:keepNext/>
      <w:jc w:val="center"/>
      <w:outlineLvl w:val="1"/>
    </w:pPr>
    <w:rPr>
      <w:rFonts w:ascii="Bookman Old Style" w:hAnsi="Bookman Old Style" w:cs="Arial"/>
      <w:b/>
      <w:bCs/>
      <w:sz w:val="32"/>
    </w:rPr>
  </w:style>
  <w:style w:type="paragraph" w:styleId="Ttulo3">
    <w:name w:val="heading 3"/>
    <w:basedOn w:val="Normal"/>
    <w:next w:val="Normal"/>
    <w:qFormat/>
    <w:rsid w:val="00670692"/>
    <w:pPr>
      <w:keepNext/>
      <w:jc w:val="both"/>
      <w:outlineLvl w:val="2"/>
    </w:pPr>
    <w:rPr>
      <w:rFonts w:ascii="Arial" w:hAnsi="Arial" w:cs="Arial"/>
      <w:b/>
      <w:bCs/>
      <w:sz w:val="40"/>
    </w:rPr>
  </w:style>
  <w:style w:type="paragraph" w:styleId="Ttulo7">
    <w:name w:val="heading 7"/>
    <w:basedOn w:val="Normal"/>
    <w:next w:val="Normal"/>
    <w:qFormat/>
    <w:rsid w:val="0067069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670692"/>
    <w:rPr>
      <w:b/>
      <w:bCs/>
    </w:rPr>
  </w:style>
  <w:style w:type="paragraph" w:styleId="Corpodetexto">
    <w:name w:val="Body Text"/>
    <w:basedOn w:val="Normal"/>
    <w:semiHidden/>
    <w:qFormat/>
    <w:rsid w:val="0067069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unhideWhenUsed/>
    <w:rsid w:val="00670692"/>
    <w:pPr>
      <w:spacing w:before="100" w:beforeAutospacing="1" w:after="100" w:afterAutospacing="1"/>
    </w:pPr>
  </w:style>
  <w:style w:type="paragraph" w:styleId="Corpodetexto2">
    <w:name w:val="Body Text 2"/>
    <w:basedOn w:val="Normal"/>
    <w:semiHidden/>
    <w:qFormat/>
    <w:rsid w:val="00670692"/>
    <w:pPr>
      <w:jc w:val="both"/>
    </w:pPr>
    <w:rPr>
      <w:rFonts w:ascii="Arial" w:hAnsi="Arial" w:cs="Arial"/>
      <w:b/>
      <w:bCs/>
      <w:sz w:val="32"/>
    </w:rPr>
  </w:style>
  <w:style w:type="paragraph" w:styleId="Cabealho">
    <w:name w:val="header"/>
    <w:basedOn w:val="Normal"/>
    <w:semiHidden/>
    <w:qFormat/>
    <w:rsid w:val="006706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qFormat/>
    <w:rsid w:val="006706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unhideWhenUsed/>
    <w:rsid w:val="00670692"/>
    <w:rPr>
      <w:rFonts w:ascii="Tahoma" w:eastAsia="Calibri" w:hAnsi="Tahoma" w:cs="Tahoma"/>
      <w:sz w:val="16"/>
      <w:szCs w:val="16"/>
      <w:lang w:eastAsia="en-US"/>
    </w:rPr>
  </w:style>
  <w:style w:type="paragraph" w:styleId="Subttulo">
    <w:name w:val="Subtitle"/>
    <w:basedOn w:val="Normal"/>
    <w:qFormat/>
    <w:rsid w:val="00670692"/>
    <w:pPr>
      <w:jc w:val="center"/>
    </w:pPr>
    <w:rPr>
      <w:b/>
      <w:bCs/>
      <w:sz w:val="32"/>
    </w:rPr>
  </w:style>
  <w:style w:type="character" w:customStyle="1" w:styleId="Ttulo7Char">
    <w:name w:val="Título 7 Char"/>
    <w:basedOn w:val="Fontepargpadro"/>
    <w:semiHidden/>
    <w:qFormat/>
    <w:rsid w:val="00670692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qFormat/>
    <w:rsid w:val="00670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rsid w:val="00670692"/>
    <w:rPr>
      <w:sz w:val="24"/>
      <w:szCs w:val="24"/>
    </w:rPr>
  </w:style>
  <w:style w:type="character" w:customStyle="1" w:styleId="RodapChar">
    <w:name w:val="Rodapé Char"/>
    <w:basedOn w:val="Fontepargpadro"/>
    <w:rsid w:val="00670692"/>
    <w:rPr>
      <w:sz w:val="24"/>
      <w:szCs w:val="24"/>
    </w:rPr>
  </w:style>
  <w:style w:type="character" w:customStyle="1" w:styleId="TextodebaloChar">
    <w:name w:val="Texto de balão Char"/>
    <w:basedOn w:val="Fontepargpadro"/>
    <w:semiHidden/>
    <w:rsid w:val="00670692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1">
    <w:name w:val="style1"/>
    <w:basedOn w:val="Normal"/>
    <w:rsid w:val="0067069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style11">
    <w:name w:val="style11"/>
    <w:basedOn w:val="Fontepargpadro"/>
    <w:rsid w:val="00670692"/>
    <w:rPr>
      <w:rFonts w:ascii="Verdana" w:hAnsi="Verdan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3663</Characters>
  <Application>Microsoft Office Word</Application>
  <DocSecurity>0</DocSecurity>
  <Lines>30</Lines>
  <Paragraphs>8</Paragraphs>
  <ScaleCrop>false</ScaleCrop>
  <Company>PMM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serial</dc:creator>
  <cp:lastModifiedBy>Helen Goffi</cp:lastModifiedBy>
  <cp:revision>2</cp:revision>
  <cp:lastPrinted>2021-05-27T17:46:00Z</cp:lastPrinted>
  <dcterms:created xsi:type="dcterms:W3CDTF">2021-09-27T13:51:00Z</dcterms:created>
  <dcterms:modified xsi:type="dcterms:W3CDTF">2021-09-27T13:51:00Z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