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Com base na lei 8.666/93, alterada pela lei 8.883/94,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aquisição de Equipamentos de Proteção Individual – EPI’s para atender as necessidades da Prefeitura de Mafra e Secretarias pertencentes.</w:t>
      </w:r>
      <w:r>
        <w:rPr>
          <w:rFonts w:ascii="Calibri" w:hAnsi="Calibri" w:cs="Arial Narrow"/>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Pregão</w:t>
      </w:r>
      <w:r>
        <w:rPr>
          <w:rFonts w:hint="default" w:ascii="Calibri" w:hAnsi="Calibri" w:cs="Arial Narrow"/>
          <w:b/>
          <w:lang w:val="pt-BR"/>
        </w:rPr>
        <w:t xml:space="preserve"> Eletrônico RP</w:t>
      </w:r>
      <w:r>
        <w:rPr>
          <w:rFonts w:ascii="Calibri" w:hAnsi="Calibri" w:cs="Arial Narrow"/>
          <w:b/>
        </w:rPr>
        <w:t xml:space="preserve"> número:</w:t>
      </w:r>
      <w:r>
        <w:rPr>
          <w:rFonts w:ascii="Calibri" w:hAnsi="Calibri" w:cs="Arial Narrow"/>
        </w:rPr>
        <w:t xml:space="preserve"> </w:t>
      </w:r>
      <w:r>
        <w:rPr>
          <w:rFonts w:ascii="Calibri" w:hAnsi="Calibri" w:cs="Arial Narrow"/>
          <w:b/>
        </w:rPr>
        <w:t>069/2023</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228/2023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04/10/2023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da Adjudicação: 0</w:t>
      </w:r>
      <w:r>
        <w:rPr>
          <w:rFonts w:hint="default" w:ascii="Calibri" w:hAnsi="Calibri" w:cs="Arial Narrow"/>
          <w:b/>
          <w:lang w:val="pt-BR"/>
        </w:rPr>
        <w:t>9</w:t>
      </w:r>
      <w:r>
        <w:rPr>
          <w:rFonts w:ascii="Calibri" w:hAnsi="Calibri" w:cs="Arial Narrow"/>
          <w:b/>
        </w:rPr>
        <w:t>/10/2023</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Fornecedores e itens declarados Adjudicados:</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
        <w:rPr>
          <w:rFonts w:ascii="Calibri" w:hAnsi="Calibri" w:cs="Arial Narrow"/>
          <w:b/>
        </w:rPr>
        <w:t>
10824 - PROTFLEX PRODUTOS INDUSTRIAIS EIRELI  (09.505.300/0001-05)</w:t>
      </w:r>
    </w:p>
    <w:tbl>
      <w:tblPr>
        <w:tblStyle w:val="5"/>
        <w:tblW w:w="0" w:type="auto"/>
        <w:tblInd w:w="0" w:type="dxa"/>
        <w:tblLayout w:type="autofit"/>
        <w:tblCellMar>
          <w:top w:w="0" w:type="dxa"/>
          <w:left w:w="108" w:type="dxa"/>
          <w:bottom w:w="0" w:type="dxa"/>
          <w:right w:w="108" w:type="dxa"/>
        </w:tblCellMar>
      </w:tblPr>
      <w:tblGrid>
        <w:gridCol w:w="769"/>
        <w:gridCol w:w="2419"/>
        <w:gridCol w:w="905"/>
        <w:gridCol w:w="1391"/>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101397 - Respirador purificador de ar tipo peça semifacial filtrante para partículas classe PFF2, TNT e poliéster, formato dobrável, sem válvula de exalação.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LIFEPROTECT PFF2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1.200,00</w:t>
            </w:r>
          </w:p>
        </w:tc>
      </w:tr>
    </w:tbl>
    <w:p/>
    <w:p>
      <w:r>
        <w:rPr>
          <w:rFonts w:ascii="Calibri" w:hAnsi="Calibri" w:cs="Arial Narrow"/>
          <w:b/>
        </w:rPr>
        <w:t>
1781 - RM MATERIAIS DE CONSTRUÇÃO LTDA (82.878.851/0001-04)</w:t>
      </w:r>
    </w:p>
    <w:tbl>
      <w:tblPr>
        <w:tblStyle w:val="5"/>
        <w:tblW w:w="0" w:type="auto"/>
        <w:tblInd w:w="0" w:type="dxa"/>
        <w:tblLayout w:type="autofit"/>
        <w:tblCellMar>
          <w:top w:w="0" w:type="dxa"/>
          <w:left w:w="108" w:type="dxa"/>
          <w:bottom w:w="0" w:type="dxa"/>
          <w:right w:w="108" w:type="dxa"/>
        </w:tblCellMar>
      </w:tblPr>
      <w:tblGrid>
        <w:gridCol w:w="831"/>
        <w:gridCol w:w="2745"/>
        <w:gridCol w:w="905"/>
        <w:gridCol w:w="1003"/>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101418 - Calçado ocupacional, tipo botina, com fechamento em cadarço, confeccionado em couro curtido ao cromo na cor preta, palmilha de montagem em TNT – Tecido não tecido resinado na cor branca</w:t>
            </w:r>
            <w:r>
              <w:rPr>
                <w:rFonts w:ascii="Calibri" w:hAnsi="Calibri" w:cs="Arial Narrow"/>
              </w:rPr>
              <w:br w:type="textWrapping"/>
            </w:r>
            <w:r>
              <w:rPr>
                <w:rFonts w:ascii="Calibri" w:hAnsi="Calibri" w:cs="Arial Narrow"/>
              </w:rPr>
              <w:t xml:space="preserve"> costurada pelo processo strobel, forro da gáspea e forro lateral em tecido. Solado em poliuretano bidensidade, injetado diretamente ao cabedal na cor preta, com absorção de energia no salto, biqueira em polipropileno. Resistente à passagem de corrente elétrica. Isolante elétrico.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cartom cartom</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82,99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497,94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101426 - Perneira de segurança, confeccionada em raspa, fechamento em velcro.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VALCAN VALCAN</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26,90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242,10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101429 - Creme desengraxante com esfoliante. É isento de abrasivos e solventes, remove com facilidade graxas, óleos, fuligens, negro de fumo sem agredir a pele. É biodegradável.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NUTRIEX SERVICO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8,84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397,80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1.137,84</w:t>
            </w:r>
          </w:p>
        </w:tc>
      </w:tr>
    </w:tbl>
    <w:p>
      <w:r>
        <w:rPr>
          <w:rFonts w:ascii="Calibri" w:hAnsi="Calibri" w:cs="Arial Narrow"/>
          <w:b/>
        </w:rPr>
        <w:t>
10073 - MASTERSUL EQUIPAMENTOS DE SEGURANÇA LTDA-EPP (18.274.923/0001-05)</w:t>
      </w:r>
    </w:p>
    <w:tbl>
      <w:tblPr>
        <w:tblStyle w:val="5"/>
        <w:tblW w:w="0" w:type="auto"/>
        <w:tblInd w:w="0" w:type="dxa"/>
        <w:tblLayout w:type="autofit"/>
        <w:tblCellMar>
          <w:top w:w="0" w:type="dxa"/>
          <w:left w:w="108" w:type="dxa"/>
          <w:bottom w:w="0" w:type="dxa"/>
          <w:right w:w="108" w:type="dxa"/>
        </w:tblCellMar>
      </w:tblPr>
      <w:tblGrid>
        <w:gridCol w:w="832"/>
        <w:gridCol w:w="2748"/>
        <w:gridCol w:w="905"/>
        <w:gridCol w:w="999"/>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101405 - Chapéu Australiano Com Proteção De Pescoço Cinza escuro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GARCIA  CA ISENTO</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116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2.505,60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101415 - Perneira de segurança, confeccionada em duas camadas de laminado de PVC, expandido sobre manta de poliéster, acabamento em viés, três hastes plásticas interligadas, fechamento por velcro.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MARSEG CA 44234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631,80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3.137,40</w:t>
            </w:r>
          </w:p>
        </w:tc>
      </w:tr>
    </w:tbl>
    <w:p>
      <w:pPr>
        <w:rPr>
          <w:rFonts w:ascii="Calibri" w:hAnsi="Calibri" w:cs="Arial Narrow"/>
          <w:b/>
        </w:rPr>
      </w:pPr>
      <w:r>
        <w:rPr>
          <w:rFonts w:ascii="Calibri" w:hAnsi="Calibri" w:cs="Arial Narrow"/>
          <w:b/>
        </w:rPr>
        <w:t>
</w:t>
      </w:r>
    </w:p>
    <w:p>
      <w:r>
        <w:rPr>
          <w:rFonts w:ascii="Calibri" w:hAnsi="Calibri" w:cs="Arial Narrow"/>
          <w:b/>
        </w:rPr>
        <w:t>11192 - INFRASEG SOLUCOES EM PREVENCAO LTDA (37.406.687/0001-70)</w:t>
      </w:r>
    </w:p>
    <w:tbl>
      <w:tblPr>
        <w:tblStyle w:val="5"/>
        <w:tblW w:w="0" w:type="auto"/>
        <w:tblInd w:w="0" w:type="dxa"/>
        <w:tblLayout w:type="autofit"/>
        <w:tblCellMar>
          <w:top w:w="0" w:type="dxa"/>
          <w:left w:w="108" w:type="dxa"/>
          <w:bottom w:w="0" w:type="dxa"/>
          <w:right w:w="108" w:type="dxa"/>
        </w:tblCellMar>
      </w:tblPr>
      <w:tblGrid>
        <w:gridCol w:w="815"/>
        <w:gridCol w:w="3009"/>
        <w:gridCol w:w="905"/>
        <w:gridCol w:w="874"/>
        <w:gridCol w:w="1298"/>
        <w:gridCol w:w="942"/>
        <w:gridCol w:w="87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617"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w:t>
            </w:r>
          </w:p>
        </w:tc>
        <w:tc>
          <w:tcPr>
            <w:tcW w:w="3617"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101399 - Avental de segurança confeccionado em PVC com forro de poliéster, tiras soldadas eletronicamente, sendo uma no pescoço e duas na cintura com fivela plástica para fechamento e acabamento nas laterais p</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Maicol CA 37729 Maicol CA 37729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800,00</w:t>
            </w:r>
          </w:p>
        </w:tc>
      </w:tr>
    </w:tbl>
    <w:p/>
    <w:p>
      <w:r>
        <w:rPr>
          <w:rFonts w:ascii="Calibri" w:hAnsi="Calibri" w:cs="Arial Narrow"/>
          <w:b/>
        </w:rPr>
        <w:t>
11695 - SAGATI COMERCIO DE EQUIPAMENTOS DE SEGURANCA EIRELI  (22.327.120/0001-30)</w:t>
      </w:r>
    </w:p>
    <w:tbl>
      <w:tblPr>
        <w:tblStyle w:val="5"/>
        <w:tblW w:w="0" w:type="auto"/>
        <w:tblInd w:w="0" w:type="dxa"/>
        <w:tblLayout w:type="autofit"/>
        <w:tblCellMar>
          <w:top w:w="0" w:type="dxa"/>
          <w:left w:w="108" w:type="dxa"/>
          <w:bottom w:w="0" w:type="dxa"/>
          <w:right w:w="108" w:type="dxa"/>
        </w:tblCellMar>
      </w:tblPr>
      <w:tblGrid>
        <w:gridCol w:w="740"/>
        <w:gridCol w:w="2463"/>
        <w:gridCol w:w="905"/>
        <w:gridCol w:w="1376"/>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6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w:t>
            </w:r>
          </w:p>
        </w:tc>
        <w:tc>
          <w:tcPr>
            <w:tcW w:w="36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101395 - Calçado ocupacional tipo bota Classe II (impermeável), confeccionada em policloreto de vinil (PVC) e borracha nitrílica. Possui injeção em duas etapas (sola e cano) com fusão em uma peça só. </w:t>
            </w:r>
            <w:r>
              <w:rPr>
                <w:rFonts w:ascii="Calibri" w:hAnsi="Calibri" w:cs="Arial Narrow"/>
              </w:rPr>
              <w:br w:type="textWrapping"/>
            </w:r>
            <w:r>
              <w:rPr>
                <w:rFonts w:ascii="Calibri" w:hAnsi="Calibri" w:cs="Arial Narrow"/>
              </w:rPr>
              <w:t xml:space="preserve"> Totalmente impermeável, resistente a flexão, tração e abrasão. Leve, macia e confortável. Cano médio, com branca.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WORKFLEX 43WFMBBF6 - C.A: 37130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3.399,00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3.399,00</w:t>
            </w:r>
          </w:p>
        </w:tc>
      </w:tr>
    </w:tbl>
    <w:p/>
    <w:p>
      <w:r>
        <w:rPr>
          <w:rFonts w:ascii="Calibri" w:hAnsi="Calibri" w:cs="Arial Narrow"/>
          <w:b/>
        </w:rPr>
        <w:t>
5406 - Faccina Daltora Equip. de Segurança Ltda-EPP (04.584.756/0001-86)</w:t>
      </w:r>
    </w:p>
    <w:tbl>
      <w:tblPr>
        <w:tblStyle w:val="5"/>
        <w:tblW w:w="0" w:type="auto"/>
        <w:tblInd w:w="0" w:type="dxa"/>
        <w:tblLayout w:type="autofit"/>
        <w:tblCellMar>
          <w:top w:w="0" w:type="dxa"/>
          <w:left w:w="108" w:type="dxa"/>
          <w:bottom w:w="0" w:type="dxa"/>
          <w:right w:w="108" w:type="dxa"/>
        </w:tblCellMar>
      </w:tblPr>
      <w:tblGrid>
        <w:gridCol w:w="818"/>
        <w:gridCol w:w="2680"/>
        <w:gridCol w:w="905"/>
        <w:gridCol w:w="1081"/>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101401 - Vestimenta tipo capa de chuva. Proteção do tronco e membros superiores do usuário contra umidade proveniente de operações com uso de água. Capa confeccionada em PVC, 0,26 mm</w:t>
            </w:r>
            <w:r>
              <w:rPr>
                <w:rFonts w:ascii="Calibri" w:hAnsi="Calibri" w:cs="Arial Narrow"/>
              </w:rPr>
              <w:br w:type="textWrapping"/>
            </w:r>
            <w:r>
              <w:rPr>
                <w:rFonts w:ascii="Calibri" w:hAnsi="Calibri" w:cs="Arial Narrow"/>
              </w:rPr>
              <w:t xml:space="preserve"> costuras através de solda eletrônica, com mangas longas, capuz, fechamento frontal com quatro botões plásticos de pressão.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KSEG C.A 48345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245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14,25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3.491,25</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101403 - Protetor auditivo tipo inserção moldável de espuma de poliuretano no formato cônico com cordão.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PROTECT C.A 19578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99,20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101409 - Luva de segurança confeccionada em PVC, com forro de algodão, com palma áspera. Comprimento de punhos 45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KALIPSO C.A 21420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17,61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88,05</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18</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101411 - Luva veterinária descartável com 100 unidades.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WALMUR EVA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81,80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163,60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101414 - Luva de segurança confeccionada em grafatex de algodão quatro fios, costura em linha de para-aramida, sem forro, modelo dois dedos (mão de gato). Punhos nos comprimento de 45 cm.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ART E FORMA C.A 17244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665,00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24</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101417 - Protetor facial com tela de aço para operador de roçadeira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LEDAN TELA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54,45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653,40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101420 - Camisa de segurança confeccionada em uma camada de tecido Cedrotech FR, sarja 3x1, composto por 100% algodão, ATPV 11 cal/cm², com gramatura nominal de 8,6 oz/yd² (290 g/m²).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POWER C.A 42523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152,25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913,50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101425 - Escudo confeccionado em celeron proporcionando resistência e durabilidade, com cabo de plástico de 110mm de comprimento e 30mm de diâmetro e visor fixo de 51mm x 108mm.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LEDAN C.A 5964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36,20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36,20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6.110,20</w:t>
            </w:r>
          </w:p>
        </w:tc>
      </w:tr>
    </w:tbl>
    <w:p>
      <w:pPr>
        <w:rPr>
          <w:rFonts w:ascii="Calibri" w:hAnsi="Calibri" w:cs="Arial Narrow"/>
          <w:b/>
        </w:rPr>
      </w:pPr>
      <w:r>
        <w:rPr>
          <w:rFonts w:ascii="Calibri" w:hAnsi="Calibri" w:cs="Arial Narrow"/>
          <w:b/>
        </w:rPr>
        <w:t>
</w:t>
      </w:r>
    </w:p>
    <w:p>
      <w:r>
        <w:rPr>
          <w:rFonts w:ascii="Calibri" w:hAnsi="Calibri" w:cs="Arial Narrow"/>
          <w:b/>
        </w:rPr>
        <w:t>10072 - NACIONAL SAFETY EQUIPAMENTOS DE SEGURANÇA LTDA-ME (24.402.903/0001-67)</w:t>
      </w:r>
    </w:p>
    <w:tbl>
      <w:tblPr>
        <w:tblStyle w:val="5"/>
        <w:tblW w:w="0" w:type="auto"/>
        <w:tblInd w:w="0" w:type="dxa"/>
        <w:tblLayout w:type="autofit"/>
        <w:tblCellMar>
          <w:top w:w="0" w:type="dxa"/>
          <w:left w:w="108" w:type="dxa"/>
          <w:bottom w:w="0" w:type="dxa"/>
          <w:right w:w="108" w:type="dxa"/>
        </w:tblCellMar>
      </w:tblPr>
      <w:tblGrid>
        <w:gridCol w:w="725"/>
        <w:gridCol w:w="2249"/>
        <w:gridCol w:w="905"/>
        <w:gridCol w:w="1494"/>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28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w:t>
            </w:r>
          </w:p>
        </w:tc>
        <w:tc>
          <w:tcPr>
            <w:tcW w:w="328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101394 - Calçado ocupacional tipo botina, modelo blatt, fechamento em elástico, confeccionado em couro curtido ao cromo, palmilha de montagem em não tecido, montada pelo sistema strobel, solado em poliuretano </w:t>
            </w:r>
            <w:r>
              <w:rPr>
                <w:rFonts w:ascii="Calibri" w:hAnsi="Calibri" w:cs="Arial Narrow"/>
              </w:rPr>
              <w:br w:type="textWrapping"/>
            </w:r>
            <w:r>
              <w:rPr>
                <w:rFonts w:ascii="Calibri" w:hAnsi="Calibri" w:cs="Arial Narrow"/>
              </w:rPr>
              <w:t xml:space="preserve"> monodensidade.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CARTOM CA 17137 CARTOM CA 17137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36,70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6.239,00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19</w:t>
            </w:r>
          </w:p>
        </w:tc>
        <w:tc>
          <w:tcPr>
            <w:tcW w:w="328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101412 - Mascara descartável tripla com clipe nasal de proteção individual cirúrgica com elástico roliço e baixa sensação de sufocamento além de um ótimo tamanho para seu conforto. Caixa com 50 unidades.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PREVEMAX ANVISA 80491190001 PREVEMAX ANVISA 80491190001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93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3,98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370,14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23</w:t>
            </w:r>
          </w:p>
        </w:tc>
        <w:tc>
          <w:tcPr>
            <w:tcW w:w="328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101416 - Avental de segurança confeccionado em raspa, tiras em raspa e fivelas metálicas para ajustes.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ARCLAN CA 37891 ARCLAN CA 37891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29,22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935,04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26</w:t>
            </w:r>
          </w:p>
        </w:tc>
        <w:tc>
          <w:tcPr>
            <w:tcW w:w="328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101419 - Calça de segurança confeccionada em uma camada de tecido Cedrotech FR, sarja 3x1, composto por 100% algodão, ATPV 11 cal/cm²,  com gramatura nominal de 8,6 oz/yd² (290 g/m²).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MAICOL CA 44109 MAICOL CA 44109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142,10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852,60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28</w:t>
            </w:r>
          </w:p>
        </w:tc>
        <w:tc>
          <w:tcPr>
            <w:tcW w:w="328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101421 - Luva Isolante fabricada de borracha natural/sintética, tipo II - classe 2, comprimento 356 mm, tensão de uso 17000V, o equipamento deverá apresentar o selo de marcação do immetro.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ORION CA 29773 ORION CA 29773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614,20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1.228,40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30</w:t>
            </w:r>
          </w:p>
        </w:tc>
        <w:tc>
          <w:tcPr>
            <w:tcW w:w="328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101423 - Cinturão de segurança com talabarte ou trava-quedas. Confeccionado em fita de poliéster, 02 meia-argolas para posicionamento, na cintura, 01 meia-argola com ponto de conexão dorsal, 07 fivelas duplas </w:t>
            </w:r>
            <w:r>
              <w:rPr>
                <w:rFonts w:ascii="Calibri" w:hAnsi="Calibri" w:cs="Arial Narrow"/>
              </w:rPr>
              <w:br w:type="textWrapping"/>
            </w:r>
            <w:r>
              <w:rPr>
                <w:rFonts w:ascii="Calibri" w:hAnsi="Calibri" w:cs="Arial Narrow"/>
              </w:rPr>
              <w:t xml:space="preserve"> para ajuste nas pernas, cintura e ombro, 04 laços frontais para ancoragem, ajuste peitoral, porta-ferramentas, almofada de 130 mm para proteção lombar, almofada de 50 mm para proteção das pernas.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DEGOMASTER CA 46137 DEGOMASTER CA 46137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355,98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1.067,94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38</w:t>
            </w:r>
          </w:p>
        </w:tc>
        <w:tc>
          <w:tcPr>
            <w:tcW w:w="328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101431 - Avental de segurança confeccionado em tecido sintético plastificado com PVC, ilhoses afixados, tirantes na cintura e nos ombros para ajustes.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BRASCAMP CA 28303 BRASCAMP CA 28303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58,40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39</w:t>
            </w:r>
          </w:p>
        </w:tc>
        <w:tc>
          <w:tcPr>
            <w:tcW w:w="328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101432 - Óculos de segurança, constituídos de arco de material plástico preto com um pino central e duas fendas nas extremidades para o encaixe de lente de policarbonato incolor.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DELTA PLUS CA 39878 DELTA PLUS CA 39878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28,50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114,00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10.865,52</w:t>
            </w:r>
          </w:p>
        </w:tc>
      </w:tr>
    </w:tbl>
    <w:p>
      <w:pPr>
        <w:rPr>
          <w:rFonts w:ascii="Calibri" w:hAnsi="Calibri" w:cs="Arial Narrow"/>
          <w:b/>
        </w:rPr>
      </w:pPr>
    </w:p>
    <w:p>
      <w:r>
        <w:rPr>
          <w:rFonts w:ascii="Calibri" w:hAnsi="Calibri" w:cs="Arial Narrow"/>
          <w:b/>
        </w:rPr>
        <w:t>
12995 - JANAINA SARETO VOLPI (32.050.743/0001-62)</w:t>
      </w:r>
    </w:p>
    <w:tbl>
      <w:tblPr>
        <w:tblStyle w:val="5"/>
        <w:tblW w:w="0" w:type="auto"/>
        <w:tblInd w:w="0" w:type="dxa"/>
        <w:tblLayout w:type="autofit"/>
        <w:tblCellMar>
          <w:top w:w="0" w:type="dxa"/>
          <w:left w:w="108" w:type="dxa"/>
          <w:bottom w:w="0" w:type="dxa"/>
          <w:right w:w="108" w:type="dxa"/>
        </w:tblCellMar>
      </w:tblPr>
      <w:tblGrid>
        <w:gridCol w:w="841"/>
        <w:gridCol w:w="2799"/>
        <w:gridCol w:w="905"/>
        <w:gridCol w:w="939"/>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101392 - Calçado ocupacional de uso profissional, tipo sapato, fabricado com cabedal em material polimérico – (PU) na cor preta e solado de poliuretano bidensidade na cor cinza, resistente a hidrocarbonetos</w:t>
            </w:r>
            <w:r>
              <w:rPr>
                <w:rFonts w:ascii="Calibri" w:hAnsi="Calibri" w:cs="Arial Narrow"/>
              </w:rPr>
              <w:br w:type="textWrapping"/>
            </w:r>
            <w:r>
              <w:rPr>
                <w:rFonts w:ascii="Calibri" w:hAnsi="Calibri" w:cs="Arial Narrow"/>
              </w:rPr>
              <w:t xml:space="preserve"> antiderrapante (SRC) resistente a absorção de energia na área do salto.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KADESH CA 48540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222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33,50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7.437,00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7.437,00</w:t>
            </w:r>
          </w:p>
        </w:tc>
      </w:tr>
    </w:tbl>
    <w:p>
      <w:pPr>
        <w:rPr>
          <w:rFonts w:ascii="Calibri" w:hAnsi="Calibri" w:cs="Arial Narrow"/>
          <w:b/>
        </w:rPr>
      </w:pPr>
      <w:r>
        <w:rPr>
          <w:rFonts w:ascii="Calibri" w:hAnsi="Calibri" w:cs="Arial Narrow"/>
          <w:b/>
        </w:rPr>
        <w:t>
</w:t>
      </w:r>
    </w:p>
    <w:p>
      <w:pPr>
        <w:rPr>
          <w:rFonts w:ascii="Calibri" w:hAnsi="Calibri" w:cs="Arial Narrow"/>
          <w:b/>
        </w:rPr>
      </w:pPr>
    </w:p>
    <w:p>
      <w:pPr>
        <w:rPr>
          <w:rFonts w:ascii="Calibri" w:hAnsi="Calibri" w:cs="Arial Narrow"/>
          <w:b/>
        </w:rPr>
      </w:pPr>
    </w:p>
    <w:p>
      <w:r>
        <w:rPr>
          <w:rFonts w:ascii="Calibri" w:hAnsi="Calibri" w:cs="Arial Narrow"/>
          <w:b/>
        </w:rPr>
        <w:t>12996 - R DE O SANTIL EPI EPP (97.530.228/0001-25)</w:t>
      </w:r>
    </w:p>
    <w:tbl>
      <w:tblPr>
        <w:tblStyle w:val="5"/>
        <w:tblW w:w="0" w:type="auto"/>
        <w:tblInd w:w="0" w:type="dxa"/>
        <w:tblLayout w:type="autofit"/>
        <w:tblCellMar>
          <w:top w:w="0" w:type="dxa"/>
          <w:left w:w="108" w:type="dxa"/>
          <w:bottom w:w="0" w:type="dxa"/>
          <w:right w:w="108" w:type="dxa"/>
        </w:tblCellMar>
      </w:tblPr>
      <w:tblGrid>
        <w:gridCol w:w="833"/>
        <w:gridCol w:w="2756"/>
        <w:gridCol w:w="905"/>
        <w:gridCol w:w="990"/>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101393 - Calçado ocupacional tipo sapato, modelo blatt, fechamento em elástico, confeccionado em couro curtido ao cromo, palmilha de montagem em não tecido, montada pelo sistema strobel, sem bico de aço</w:t>
            </w:r>
            <w:r>
              <w:rPr>
                <w:rFonts w:ascii="Calibri" w:hAnsi="Calibri" w:cs="Arial Narrow"/>
              </w:rPr>
              <w:br w:type="textWrapping"/>
            </w:r>
            <w:r>
              <w:rPr>
                <w:rFonts w:ascii="Calibri" w:hAnsi="Calibri" w:cs="Arial Narrow"/>
              </w:rPr>
              <w:t xml:space="preserve"> solado em poliuretano bidensidade.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AM LOTERIO 45448 </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228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8.664,00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101404 - Protetor auditivo circum-auricular, constituído de conchas de formato trapezoidal de material plástico, montada simetricamente por meio de haste plástica. Conchas preenchidas internamente com espuma</w:t>
            </w:r>
            <w:r>
              <w:rPr>
                <w:rFonts w:ascii="Calibri" w:hAnsi="Calibri" w:cs="Arial Narrow"/>
              </w:rPr>
              <w:br w:type="textWrapping"/>
            </w:r>
            <w:r>
              <w:rPr>
                <w:rFonts w:ascii="Calibri" w:hAnsi="Calibri" w:cs="Arial Narrow"/>
              </w:rPr>
              <w:t xml:space="preserve"> bordas com espuma (almofada). Atenuação 16 db.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FREITAS 18191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72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504,00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9.168,00</w:t>
            </w:r>
          </w:p>
        </w:tc>
      </w:tr>
    </w:tbl>
    <w:p>
      <w:pPr>
        <w:rPr>
          <w:rFonts w:ascii="Calibri" w:hAnsi="Calibri" w:cs="Arial Narrow"/>
          <w:b/>
        </w:rPr>
      </w:pPr>
      <w:r>
        <w:rPr>
          <w:rFonts w:ascii="Calibri" w:hAnsi="Calibri" w:cs="Arial Narrow"/>
          <w:b/>
        </w:rPr>
        <w:t>
</w:t>
      </w:r>
    </w:p>
    <w:p>
      <w:r>
        <w:rPr>
          <w:rFonts w:ascii="Calibri" w:hAnsi="Calibri" w:cs="Arial Narrow"/>
          <w:b/>
        </w:rPr>
        <w:t>12998 - 7R7 SOLUCOES EM CONSULTORIA E COMERCIO LTDA (05.108.702/0001-07)</w:t>
      </w:r>
    </w:p>
    <w:tbl>
      <w:tblPr>
        <w:tblStyle w:val="5"/>
        <w:tblW w:w="0" w:type="auto"/>
        <w:tblInd w:w="0" w:type="dxa"/>
        <w:tblLayout w:type="autofit"/>
        <w:tblCellMar>
          <w:top w:w="0" w:type="dxa"/>
          <w:left w:w="108" w:type="dxa"/>
          <w:bottom w:w="0" w:type="dxa"/>
          <w:right w:w="108" w:type="dxa"/>
        </w:tblCellMar>
      </w:tblPr>
      <w:tblGrid>
        <w:gridCol w:w="834"/>
        <w:gridCol w:w="2760"/>
        <w:gridCol w:w="905"/>
        <w:gridCol w:w="874"/>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101398 - Óculos de segurança constituídos de armação e visor confeccionados em uma única peça de policarbonato disponível nas cores incolor, amarelo, verde e cinza com apoio nasal e proteção lateral injetados </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Própia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236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566,40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101402 - Luva de vaqueta cano curto, confeccionada em vaqueta integral, modelo petroleira, couro macio, acabamento do punho em viés (tecido algodão). Possui elástico de ajuste no dorso.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Própia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1.356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10,78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14.617,68</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101424 - Luva de segurança confeccionada em vaqueta, reforço interno na palma, elástico no dorso para ajuste, punhos de 20cm.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Própia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261,00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15.445,08</w:t>
            </w:r>
          </w:p>
        </w:tc>
      </w:tr>
    </w:tbl>
    <w:p>
      <w:r>
        <w:rPr>
          <w:rFonts w:ascii="Calibri" w:hAnsi="Calibri" w:cs="Arial Narrow"/>
          <w:b/>
        </w:rPr>
        <w:t>
12999 - R. P FERRAGENS LTDA (29.309.583/0001-19)</w:t>
      </w:r>
    </w:p>
    <w:tbl>
      <w:tblPr>
        <w:tblStyle w:val="5"/>
        <w:tblW w:w="0" w:type="auto"/>
        <w:tblInd w:w="0" w:type="dxa"/>
        <w:tblLayout w:type="autofit"/>
        <w:tblCellMar>
          <w:top w:w="0" w:type="dxa"/>
          <w:left w:w="108" w:type="dxa"/>
          <w:bottom w:w="0" w:type="dxa"/>
          <w:right w:w="108" w:type="dxa"/>
        </w:tblCellMar>
      </w:tblPr>
      <w:tblGrid>
        <w:gridCol w:w="866"/>
        <w:gridCol w:w="2929"/>
        <w:gridCol w:w="905"/>
        <w:gridCol w:w="889"/>
        <w:gridCol w:w="1298"/>
        <w:gridCol w:w="942"/>
        <w:gridCol w:w="891"/>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101413 - Luva de segurança confeccionada de borracha natural de látex de procedimentos, lisa, ambidestra, não estéril, com pó. Com CA. Caixa com 100 unidades.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Par</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MEDIX</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15,40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415,80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415,80</w:t>
            </w:r>
          </w:p>
        </w:tc>
      </w:tr>
    </w:tbl>
    <w:p>
      <w:r>
        <w:rPr>
          <w:rFonts w:ascii="Calibri" w:hAnsi="Calibri" w:cs="Arial Narrow"/>
          <w:b/>
        </w:rPr>
        <w:t>
12997 - ZT COMERCIO DE EQUIPAMENTOS DE PROTECAO EIRELI (37.439.856/0001-78)</w:t>
      </w:r>
    </w:p>
    <w:tbl>
      <w:tblPr>
        <w:tblStyle w:val="5"/>
        <w:tblW w:w="0" w:type="auto"/>
        <w:tblInd w:w="0" w:type="dxa"/>
        <w:tblLayout w:type="autofit"/>
        <w:tblCellMar>
          <w:top w:w="0" w:type="dxa"/>
          <w:left w:w="108" w:type="dxa"/>
          <w:bottom w:w="0" w:type="dxa"/>
          <w:right w:w="108" w:type="dxa"/>
        </w:tblCellMar>
      </w:tblPr>
      <w:tblGrid>
        <w:gridCol w:w="851"/>
        <w:gridCol w:w="2848"/>
        <w:gridCol w:w="905"/>
        <w:gridCol w:w="1011"/>
        <w:gridCol w:w="1298"/>
        <w:gridCol w:w="942"/>
        <w:gridCol w:w="865"/>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101422 - Capacete de segurança Classe B, com casco de aba frontal tipo II, moldado em polietileno de alta densidade na versão sem ventilação. Suspensão com quatro ou seis pontos de fixação</w:t>
            </w:r>
            <w:r>
              <w:rPr>
                <w:rFonts w:ascii="Calibri" w:hAnsi="Calibri" w:cs="Arial Narrow"/>
              </w:rPr>
              <w:br w:type="textWrapping"/>
            </w:r>
            <w:r>
              <w:rPr>
                <w:rFonts w:ascii="Calibri" w:hAnsi="Calibri" w:cs="Arial Narrow"/>
              </w:rPr>
              <w:t>confeccionada com duas ou três tiras de tecido, carneira em polietileno de alta densidade, com regulagem através das suspensões Ajuste Simples, Catraca, Ajuste Fácil ou Secure Fit. Possui tira de absorção de suor removível, lavável e substituível, fixada à carneira através de 6 pontos. O casco possui duas fendas laterais, podendo acomodar abafadores e viseiras. O capacete possui a opção de utilizar uma tira jugular costurada na carneira ou acoplada ao casco, através de dois ou três orifícios nas versões elástica ou em tecido. O casco possui a opção da tira refletiva, impressão de logo e indicador de vida útil. Pode se apresentar nas cores branco, amarelo, azul claro, azul escuro, cinza, verde, laranja, vermelho, marrom, bege, preto e cinza alumínio, deverá apresentar o selo de marcação do immetro.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PRÓPRIA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3</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12,37</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37,11</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37,11</w:t>
            </w:r>
          </w:p>
        </w:tc>
      </w:tr>
    </w:tbl>
    <w:p>
      <w:r>
        <w:rPr>
          <w:rFonts w:ascii="Calibri" w:hAnsi="Calibri" w:cs="Arial Narrow"/>
          <w:b/>
        </w:rPr>
        <w:t>
13000 - EPINET COMERCIO DE EQUIPAMENTOS DE PROTEÇÃO LTDA (14.984.352/0001-33)</w:t>
      </w:r>
    </w:p>
    <w:tbl>
      <w:tblPr>
        <w:tblStyle w:val="5"/>
        <w:tblW w:w="0" w:type="auto"/>
        <w:tblInd w:w="0" w:type="dxa"/>
        <w:tblLayout w:type="autofit"/>
        <w:tblCellMar>
          <w:top w:w="0" w:type="dxa"/>
          <w:left w:w="108" w:type="dxa"/>
          <w:bottom w:w="0" w:type="dxa"/>
          <w:right w:w="108" w:type="dxa"/>
        </w:tblCellMar>
      </w:tblPr>
      <w:tblGrid>
        <w:gridCol w:w="809"/>
        <w:gridCol w:w="2629"/>
        <w:gridCol w:w="905"/>
        <w:gridCol w:w="1141"/>
        <w:gridCol w:w="1298"/>
        <w:gridCol w:w="942"/>
        <w:gridCol w:w="99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101396 - Luva de segurança confeccionada em látex natural, revestimento interno em flocos de algodão, relevo antiderrapante na palma e face palmar dos dedos.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PLASTCOR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4.104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8.208,00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101406 - Respirador purificador de ar tipo peça semifacial filtrante para partículas, classe PFF1 (S), TNT e poliéster, formato dobrável, sem válvula de exalação.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PLASTCOR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0,70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101408 - Avental de segurança confeccionado em PVC com forro de poliéster, tiras soldadas eletronicamente, sendo uma no pescoço e duas na cintura com fivela plástica para fechamento </w:t>
            </w:r>
            <w:r>
              <w:rPr>
                <w:rFonts w:ascii="Calibri" w:hAnsi="Calibri" w:cs="Arial Narrow"/>
              </w:rPr>
              <w:br w:type="textWrapping"/>
            </w:r>
            <w:r>
              <w:rPr>
                <w:rFonts w:ascii="Calibri" w:hAnsi="Calibri" w:cs="Arial Narrow"/>
              </w:rPr>
              <w:t xml:space="preserve"> acabamento nas laterais por solda eletrônica. Tamanho  1,60 m x 0,70 m.</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PLASTCOR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51,00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40</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101433 - Colete sinalização refletivo tipo X, confeccionado em PVC forrado fluorescente laranja com aplicação de faixa refletiva, com ajuste lateral através de velcro e acabamento total em viés.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PLASTCOR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9</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63,00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101434 - Jardineira de saneamento confeccionada em material impermeável, nos modelos com botas. Botas de PVC soldadas na jardineira. Com CA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PLASTCOR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1.032,00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9.508,00</w:t>
            </w:r>
          </w:p>
        </w:tc>
      </w:tr>
    </w:tbl>
    <w:p>
      <w:pPr>
        <w:rPr>
          <w:rFonts w:ascii="Calibri" w:hAnsi="Calibri" w:cs="Arial Narrow"/>
          <w:b/>
        </w:rPr>
      </w:pPr>
      <w:r>
        <w:rPr>
          <w:rFonts w:ascii="Calibri" w:hAnsi="Calibri" w:cs="Arial Narrow"/>
          <w:b/>
        </w:rPr>
        <w:t>
</w:t>
      </w:r>
    </w:p>
    <w:p>
      <w:r>
        <w:rPr>
          <w:rFonts w:ascii="Calibri" w:hAnsi="Calibri" w:cs="Arial Narrow"/>
          <w:b/>
        </w:rPr>
        <w:t>13002 - LDG CLEAN COMERCIO DE PRODUTOS LTDA (49.087.735/0001-93)</w:t>
      </w:r>
    </w:p>
    <w:tbl>
      <w:tblPr>
        <w:tblStyle w:val="5"/>
        <w:tblW w:w="0" w:type="auto"/>
        <w:tblInd w:w="0" w:type="dxa"/>
        <w:tblLayout w:type="autofit"/>
        <w:tblCellMar>
          <w:top w:w="0" w:type="dxa"/>
          <w:left w:w="108" w:type="dxa"/>
          <w:bottom w:w="0" w:type="dxa"/>
          <w:right w:w="108" w:type="dxa"/>
        </w:tblCellMar>
      </w:tblPr>
      <w:tblGrid>
        <w:gridCol w:w="820"/>
        <w:gridCol w:w="2689"/>
        <w:gridCol w:w="905"/>
        <w:gridCol w:w="959"/>
        <w:gridCol w:w="1298"/>
        <w:gridCol w:w="942"/>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101400 - Protetor solar fator 60, 120g, proteção contra efeito do sol, age contra a ação nociva dos raios ultravioletas dos tipos UVA e UVB emitidas pelas radiações solares</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ALGSUN MAXI</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1.072</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9,58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10.269,76</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10.269,76</w:t>
            </w:r>
          </w:p>
        </w:tc>
      </w:tr>
    </w:tbl>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rPr>
        <w:t xml:space="preserve">Mafra, </w:t>
      </w:r>
      <w:r>
        <w:rPr>
          <w:rFonts w:hint="default" w:ascii="Calibri" w:hAnsi="Calibri" w:cs="Arial Narrow"/>
          <w:lang w:val="pt-BR"/>
        </w:rPr>
        <w:t>09</w:t>
      </w:r>
      <w:bookmarkStart w:id="1" w:name="_GoBack"/>
      <w:bookmarkEnd w:id="1"/>
      <w:r>
        <w:rPr>
          <w:rFonts w:ascii="Calibri" w:hAnsi="Calibri" w:cs="Arial Narrow"/>
        </w:rPr>
        <w:t>/10/2023</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rPr>
      </w:pPr>
      <w:r>
        <w:rPr>
          <w:rFonts w:ascii="Calibri" w:hAnsi="Calibri" w:cs="Arial Narrow"/>
          <w:b/>
          <w:bCs/>
        </w:rPr>
        <w:t>_________________________________</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hint="default" w:ascii="Calibri" w:hAnsi="Calibri" w:cs="Arial Narrow"/>
          <w:bCs/>
          <w:lang w:val="pt-BR"/>
        </w:rPr>
      </w:pPr>
      <w:r>
        <w:rPr>
          <w:rFonts w:hint="default" w:ascii="Calibri" w:hAnsi="Calibri" w:cs="Arial Narrow"/>
          <w:bCs/>
          <w:lang w:val="pt-BR"/>
        </w:rPr>
        <w:t>Luiz Roberto da Costa Ceccon</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ascii="Calibri" w:hAnsi="Calibri" w:cs="Arial Narrow"/>
          <w:bCs/>
        </w:rPr>
        <w:t>Pregoeiro Municipal</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p>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Calibri" w:hAnsi="Calibri" w:cs="Calibri"/>
        <w:sz w:val="40"/>
        <w:szCs w:val="40"/>
        <w:u w:val="single"/>
      </w:rPr>
    </w:pPr>
    <w:r>
      <w:rPr>
        <w:lang w:eastAsia="en-US"/>
      </w:rPr>
      <mc:AlternateContent>
        <mc:Choice Requires="wps">
          <w:drawing>
            <wp:anchor distT="0" distB="0" distL="114300" distR="114300" simplePos="0" relativeHeight="251659264" behindDoc="0" locked="0" layoutInCell="1" allowOverlap="1">
              <wp:simplePos x="0" y="0"/>
              <wp:positionH relativeFrom="column">
                <wp:posOffset>-589915</wp:posOffset>
              </wp:positionH>
              <wp:positionV relativeFrom="paragraph">
                <wp:posOffset>-218440</wp:posOffset>
              </wp:positionV>
              <wp:extent cx="1212215" cy="1026160"/>
              <wp:effectExtent l="0" t="0" r="6985" b="2540"/>
              <wp:wrapNone/>
              <wp:docPr id="1" name="Caixa de texto 1"/>
              <wp:cNvGraphicFramePr/>
              <a:graphic xmlns:a="http://schemas.openxmlformats.org/drawingml/2006/main">
                <a:graphicData uri="http://schemas.microsoft.com/office/word/2010/wordprocessingShape">
                  <wps:wsp>
                    <wps:cNvSpPr txBox="1"/>
                    <wps:spPr>
                      <a:xfrm>
                        <a:off x="0" y="0"/>
                        <a:ext cx="1212215" cy="1026160"/>
                      </a:xfrm>
                      <a:prstGeom prst="rect">
                        <a:avLst/>
                      </a:prstGeom>
                      <a:solidFill>
                        <a:srgbClr val="FFFFFF"/>
                      </a:solidFill>
                      <a:ln>
                        <a:noFill/>
                      </a:ln>
                    </wps:spPr>
                    <wps:txbx>
                      <w:txbxContent>
                        <w:p>
                          <w:pPr>
                            <w:ind w:left="-851" w:firstLine="851"/>
                          </w:pPr>
                          <w:bookmarkStart w:id="0" w:name="_MON_1499864854"/>
                          <w:bookmarkEnd w:id="0"/>
                          <w:r>
                            <w:object>
                              <v:shape id="_x0000_i1025" o:spt="75" type="#_x0000_t75" style="height:76.5pt;width:81pt;" o:ole="t" fillcolor="#FFFFFF" filled="f" o:preferrelative="t" stroked="f" coordsize="21600,21600">
                                <v:path/>
                                <v:fill on="f" focussize="0,0"/>
                                <v:stroke on="f" joinstyle="miter"/>
                                <v:imagedata r:id="rId2" o:title=""/>
                                <o:lock v:ext="edit" aspectratio="t"/>
                                <w10:wrap type="none"/>
                                <w10:anchorlock/>
                              </v:shape>
                              <o:OLEObject Type="Embed" ProgID="Word.Picture.8" ShapeID="_x0000_i1025" DrawAspect="Content" ObjectID="_1468075725" r:id="rId1">
                                <o:LockedField>false</o:LockedField>
                              </o:OLEObject>
                            </w:object>
                          </w:r>
                        </w:p>
                      </w:txbxContent>
                    </wps:txbx>
                    <wps:bodyPr wrap="none" upright="1"/>
                  </wps:wsp>
                </a:graphicData>
              </a:graphic>
            </wp:anchor>
          </w:drawing>
        </mc:Choice>
        <mc:Fallback>
          <w:pict>
            <v:shape id="Caixa de texto 1" o:spid="_x0000_s1026" o:spt="202" type="#_x0000_t202" style="position:absolute;left:0pt;margin-left:-46.45pt;margin-top:-17.2pt;height:80.8pt;width:95.45pt;mso-wrap-style:none;z-index:251659264;mso-width-relative:margin;mso-height-relative:margin;" fillcolor="#FFFFFF" filled="t" stroked="f" coordsize="21600,21600" o:gfxdata="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GWIn9gAAAAKAQAADwAAAAAAAAABACAAAAAiAAAAZHJzL2Rvd25yZXYueG1s&#10;UEsBAhQAFAAAAAgAh07iQNY0Leq/AQAAiQMAAA4AAAAAAAAAAQAgAAAAJwEAAGRycy9lMm9Eb2Mu&#10;eG1sUEsFBgAAAAAGAAYAWQEAAFgFAAAAAA==&#10;">
              <v:fill on="t" focussize="0,0"/>
              <v:stroke on="f"/>
              <v:imagedata o:title=""/>
              <o:lock v:ext="edit" aspectratio="f"/>
              <v:textbox>
                <w:txbxContent>
                  <w:p>
                    <w:pPr>
                      <w:ind w:left="-851" w:firstLine="851"/>
                    </w:pPr>
                    <w:bookmarkStart w:id="0" w:name="_MON_1499864854"/>
                    <w:bookmarkEnd w:id="0"/>
                    <w:r>
                      <w:object>
                        <v:shape id="_x0000_i1025" o:spt="75" type="#_x0000_t75" style="height:76.5pt;width:81pt;" o:ole="t" fillcolor="#FFFFFF" filled="f" o:preferrelative="t" stroked="f" coordsize="21600,21600">
                          <v:path/>
                          <v:fill on="f" focussize="0,0"/>
                          <v:stroke on="f" joinstyle="miter"/>
                          <v:imagedata r:id="rId2" o:title=""/>
                          <o:lock v:ext="edit" aspectratio="t"/>
                          <w10:wrap type="none"/>
                          <w10:anchorlock/>
                        </v:shape>
                        <o:OLEObject Type="Embed" ProgID="Word.Picture.8" ShapeID="_x0000_i1025" DrawAspect="Content" ObjectID="_1468075726" r:id="rId3">
                          <o:LockedField>false</o:LockedField>
                        </o:OLEObject>
                      </w:object>
                    </w:r>
                  </w:p>
                </w:txbxContent>
              </v:textbox>
            </v:shape>
          </w:pict>
        </mc:Fallback>
      </mc:AlternateContent>
    </w:r>
    <w:r>
      <w:rPr>
        <w:sz w:val="48"/>
      </w:rPr>
      <w:t xml:space="preserve"> </w:t>
    </w:r>
    <w:r>
      <w:rPr>
        <w:rFonts w:ascii="Calibri" w:hAnsi="Calibri" w:cs="Calibri"/>
        <w:sz w:val="40"/>
        <w:szCs w:val="40"/>
      </w:rPr>
      <w:t xml:space="preserve">     </w:t>
    </w:r>
    <w:r>
      <w:rPr>
        <w:rFonts w:ascii="Calibri" w:hAnsi="Calibri" w:cs="Calibri"/>
        <w:sz w:val="40"/>
        <w:szCs w:val="40"/>
        <w:u w:val="single"/>
      </w:rPr>
      <w:t xml:space="preserve">Prefeitura do Município de Mafra </w:t>
    </w:r>
  </w:p>
  <w:p>
    <w:pPr>
      <w:pStyle w:val="2"/>
      <w:tabs>
        <w:tab w:val="left" w:pos="2552"/>
      </w:tabs>
      <w:ind w:left="2694" w:hanging="1985"/>
      <w:jc w:val="center"/>
      <w:rPr>
        <w:rFonts w:ascii="Calibri" w:hAnsi="Calibri" w:cs="Calibri"/>
        <w:sz w:val="40"/>
        <w:szCs w:val="40"/>
      </w:rPr>
    </w:pPr>
    <w:r>
      <w:rPr>
        <w:rFonts w:ascii="Calibri" w:hAnsi="Calibri" w:cs="Calibri"/>
        <w:sz w:val="40"/>
        <w:szCs w:val="40"/>
      </w:rPr>
      <w:t>ESTADO DE SANTA CATARINA</w:t>
    </w:r>
  </w:p>
  <w:p>
    <w:pPr>
      <w:pStyle w:val="14"/>
      <w:jc w:val="center"/>
      <w:rPr>
        <w:rFonts w:ascii="Calibri" w:hAnsi="Calibri"/>
      </w:rPr>
    </w:pPr>
    <w:r>
      <w:rPr>
        <w:rFonts w:ascii="Calibri" w:hAnsi="Calibri"/>
      </w:rPr>
      <w:t>Av. Prefeito Frederico Heyse, 1386 – Ed. Francisco Grossl – Centro - Fone: (47)3641-4000</w:t>
    </w:r>
  </w:p>
  <w:p>
    <w:pPr>
      <w:pStyle w:val="14"/>
      <w:jc w:val="center"/>
      <w:rPr>
        <w:rFonts w:ascii="Calibri" w:hAnsi="Calibri"/>
      </w:rPr>
    </w:pPr>
    <w:r>
      <w:rPr>
        <w:rFonts w:ascii="Calibri" w:hAnsi="Calibri"/>
      </w:rPr>
      <w:t>CNPJ: 83.102.509/0001-72 - www.mafra.sc.gov.br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A.ATUAL" w:val="&lt;MACRO: DATA.ATUAL&gt;"/>
    <w:docVar w:name="LICITACAO.ABERTURA.DATA" w:val="&lt;MACRO: LICITACAO.ABERTURA.DATA&gt;"/>
    <w:docVar w:name="LICITACAO.DATA.HOMOLOGACAO" w:val="&lt;MACRO: LICITACAO.DATA.HOMOLOGACAO&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72030"/>
    <w:rsid w:val="000C434B"/>
    <w:rsid w:val="00111F12"/>
    <w:rsid w:val="0024645F"/>
    <w:rsid w:val="002647C3"/>
    <w:rsid w:val="002E5F23"/>
    <w:rsid w:val="002E6205"/>
    <w:rsid w:val="0035322B"/>
    <w:rsid w:val="00402D15"/>
    <w:rsid w:val="00451557"/>
    <w:rsid w:val="004E5201"/>
    <w:rsid w:val="00651303"/>
    <w:rsid w:val="0073498F"/>
    <w:rsid w:val="007D138B"/>
    <w:rsid w:val="007F17E8"/>
    <w:rsid w:val="00844D1E"/>
    <w:rsid w:val="008C0D4F"/>
    <w:rsid w:val="009C1DF5"/>
    <w:rsid w:val="00A33F38"/>
    <w:rsid w:val="00A57EC6"/>
    <w:rsid w:val="00A97DDE"/>
    <w:rsid w:val="00AA69C6"/>
    <w:rsid w:val="00C4633A"/>
    <w:rsid w:val="00C73AC6"/>
    <w:rsid w:val="00CE0695"/>
    <w:rsid w:val="00D815AD"/>
    <w:rsid w:val="00DD31D1"/>
    <w:rsid w:val="00DE4FFA"/>
    <w:rsid w:val="00F301B1"/>
    <w:rsid w:val="00F503C6"/>
    <w:rsid w:val="00F645AD"/>
    <w:rsid w:val="3F9C7EFD"/>
    <w:rsid w:val="7583711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2"/>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3"/>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header"/>
    <w:basedOn w:val="1"/>
    <w:link w:val="10"/>
    <w:unhideWhenUsed/>
    <w:qFormat/>
    <w:uiPriority w:val="99"/>
    <w:pPr>
      <w:tabs>
        <w:tab w:val="center" w:pos="4252"/>
        <w:tab w:val="right" w:pos="8504"/>
      </w:tabs>
      <w:spacing w:after="0" w:line="240" w:lineRule="auto"/>
    </w:pPr>
  </w:style>
  <w:style w:type="paragraph" w:styleId="7">
    <w:name w:val="footer"/>
    <w:basedOn w:val="1"/>
    <w:link w:val="11"/>
    <w:unhideWhenUsed/>
    <w:qFormat/>
    <w:uiPriority w:val="99"/>
    <w:pPr>
      <w:tabs>
        <w:tab w:val="center" w:pos="4252"/>
        <w:tab w:val="right" w:pos="8504"/>
      </w:tabs>
      <w:spacing w:after="0" w:line="240" w:lineRule="auto"/>
    </w:pPr>
  </w:style>
  <w:style w:type="paragraph" w:styleId="8">
    <w:name w:val="Balloon Text"/>
    <w:basedOn w:val="1"/>
    <w:link w:val="9"/>
    <w:semiHidden/>
    <w:unhideWhenUsed/>
    <w:qFormat/>
    <w:uiPriority w:val="99"/>
    <w:pPr>
      <w:spacing w:after="0" w:line="240" w:lineRule="auto"/>
    </w:pPr>
    <w:rPr>
      <w:rFonts w:ascii="Tahoma" w:hAnsi="Tahoma" w:cs="Tahoma"/>
      <w:sz w:val="16"/>
      <w:szCs w:val="16"/>
    </w:rPr>
  </w:style>
  <w:style w:type="character" w:customStyle="1" w:styleId="9">
    <w:name w:val="Texto de balão Char"/>
    <w:basedOn w:val="4"/>
    <w:link w:val="8"/>
    <w:semiHidden/>
    <w:qFormat/>
    <w:uiPriority w:val="99"/>
    <w:rPr>
      <w:rFonts w:ascii="Tahoma" w:hAnsi="Tahoma" w:cs="Tahoma"/>
      <w:sz w:val="16"/>
      <w:szCs w:val="16"/>
    </w:rPr>
  </w:style>
  <w:style w:type="character" w:customStyle="1" w:styleId="10">
    <w:name w:val="Cabeçalho Char"/>
    <w:basedOn w:val="4"/>
    <w:link w:val="6"/>
    <w:qFormat/>
    <w:uiPriority w:val="99"/>
  </w:style>
  <w:style w:type="character" w:customStyle="1" w:styleId="11">
    <w:name w:val="Rodapé Char"/>
    <w:basedOn w:val="4"/>
    <w:link w:val="7"/>
    <w:qFormat/>
    <w:uiPriority w:val="99"/>
  </w:style>
  <w:style w:type="character" w:customStyle="1" w:styleId="12">
    <w:name w:val="Título 1 Char"/>
    <w:basedOn w:val="4"/>
    <w:link w:val="2"/>
    <w:uiPriority w:val="0"/>
    <w:rPr>
      <w:rFonts w:ascii="Times New Roman" w:hAnsi="Times New Roman" w:eastAsia="Times New Roman" w:cs="Times New Roman"/>
      <w:sz w:val="24"/>
      <w:szCs w:val="20"/>
      <w:lang w:eastAsia="pt-BR"/>
    </w:rPr>
  </w:style>
  <w:style w:type="character" w:customStyle="1" w:styleId="13">
    <w:name w:val="Título 3 Char"/>
    <w:basedOn w:val="4"/>
    <w:link w:val="3"/>
    <w:qFormat/>
    <w:uiPriority w:val="0"/>
    <w:rPr>
      <w:rFonts w:ascii="Arial" w:hAnsi="Arial" w:eastAsia="Times New Roman" w:cs="Arial"/>
      <w:b/>
      <w:bCs/>
      <w:sz w:val="26"/>
      <w:szCs w:val="26"/>
      <w:lang w:eastAsia="pt-BR"/>
    </w:rPr>
  </w:style>
  <w:style w:type="paragraph" w:styleId="14">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164</Words>
  <Characters>891</Characters>
  <Lines>7</Lines>
  <Paragraphs>2</Paragraphs>
  <TotalTime>27</TotalTime>
  <ScaleCrop>false</ScaleCrop>
  <LinksUpToDate>false</LinksUpToDate>
  <CharactersWithSpaces>1053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luiz.ceccon</cp:lastModifiedBy>
  <dcterms:modified xsi:type="dcterms:W3CDTF">2023-10-10T13:51:29Z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1046-12.2.0.13215</vt:lpwstr>
  </property>
  <property fmtid="{D5CDD505-2E9C-101B-9397-08002B2CF9AE}" pid="3" name="ICV">
    <vt:lpwstr>B40027B77B0841DB8CB4C33144D11B69_13</vt:lpwstr>
  </property>
</Properties>
</file>