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283"/>
        <w:textAlignment w:val="auto"/>
        <w:rPr>
          <w:rFonts w:hint="default" w:ascii="Arial" w:hAnsi="Arial" w:cs="Arial"/>
          <w:sz w:val="48"/>
          <w:szCs w:val="48"/>
          <w:lang w:val="pt-BR"/>
        </w:rPr>
      </w:pPr>
      <w:bookmarkStart w:id="0" w:name="_GoBack"/>
      <w:bookmarkEnd w:id="0"/>
      <w:r>
        <w:rPr>
          <w:rFonts w:hint="default" w:ascii="Arial" w:hAnsi="Arial" w:cs="Arial"/>
          <w:sz w:val="52"/>
          <w:szCs w:val="52"/>
        </w:rPr>
        <w:t xml:space="preserve">DECRETO Nº. </w:t>
      </w:r>
      <w:r>
        <w:rPr>
          <w:rFonts w:hint="default" w:ascii="Arial" w:hAnsi="Arial" w:cs="Arial"/>
          <w:sz w:val="52"/>
          <w:szCs w:val="52"/>
          <w:lang w:val="pt-BR"/>
        </w:rPr>
        <w:t>5.368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DE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pt-BR"/>
        </w:rPr>
        <w:t>1º DE DEZEMBRO DE 2023.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  <w:highlight w:val="none"/>
        </w:rPr>
      </w:pPr>
      <w:r>
        <w:rPr>
          <w:rFonts w:hint="default" w:ascii="Arial" w:hAnsi="Arial" w:cs="Arial"/>
          <w:b/>
          <w:sz w:val="24"/>
          <w:szCs w:val="24"/>
          <w:highlight w:val="none"/>
        </w:rPr>
        <w:t>HOMOLOGA RESULTADO DO PROCESSO SELETIVO SIMPLIFICADO</w:t>
      </w:r>
      <w:r>
        <w:rPr>
          <w:rFonts w:hint="default" w:ascii="Arial" w:hAnsi="Arial" w:cs="Arial"/>
          <w:b/>
          <w:sz w:val="24"/>
          <w:szCs w:val="24"/>
          <w:highlight w:val="none"/>
          <w:lang w:val="pt-BR"/>
        </w:rPr>
        <w:t xml:space="preserve">, EDITAL </w:t>
      </w:r>
      <w:r>
        <w:rPr>
          <w:rFonts w:hint="default" w:ascii="Arial" w:hAnsi="Arial" w:cs="Arial"/>
          <w:b/>
          <w:sz w:val="24"/>
          <w:szCs w:val="24"/>
          <w:highlight w:val="none"/>
        </w:rPr>
        <w:t>Nº 00</w:t>
      </w:r>
      <w:r>
        <w:rPr>
          <w:rFonts w:hint="default" w:ascii="Arial" w:hAnsi="Arial" w:cs="Arial"/>
          <w:b/>
          <w:sz w:val="24"/>
          <w:szCs w:val="24"/>
          <w:highlight w:val="none"/>
          <w:lang w:val="pt-BR"/>
        </w:rPr>
        <w:t>5</w:t>
      </w:r>
      <w:r>
        <w:rPr>
          <w:rFonts w:hint="default" w:ascii="Arial" w:hAnsi="Arial" w:cs="Arial"/>
          <w:b/>
          <w:sz w:val="24"/>
          <w:szCs w:val="24"/>
          <w:highlight w:val="none"/>
        </w:rPr>
        <w:t>/202</w:t>
      </w:r>
      <w:r>
        <w:rPr>
          <w:rFonts w:hint="default" w:ascii="Arial" w:hAnsi="Arial" w:cs="Arial"/>
          <w:b/>
          <w:sz w:val="24"/>
          <w:szCs w:val="24"/>
          <w:highlight w:val="none"/>
          <w:lang w:val="pt-BR"/>
        </w:rPr>
        <w:t>3</w:t>
      </w:r>
      <w:r>
        <w:rPr>
          <w:rFonts w:hint="default" w:ascii="Arial" w:hAnsi="Arial" w:cs="Arial"/>
          <w:b/>
          <w:sz w:val="24"/>
          <w:szCs w:val="24"/>
          <w:highlight w:val="none"/>
        </w:rPr>
        <w:t xml:space="preserve"> DA</w:t>
      </w:r>
      <w:r>
        <w:rPr>
          <w:rFonts w:hint="default" w:ascii="Arial" w:hAnsi="Arial" w:cs="Arial"/>
          <w:b/>
          <w:sz w:val="24"/>
          <w:szCs w:val="24"/>
          <w:highlight w:val="none"/>
          <w:lang w:val="pt-BR"/>
        </w:rPr>
        <w:t xml:space="preserve"> </w:t>
      </w:r>
      <w:r>
        <w:rPr>
          <w:rFonts w:hint="default" w:ascii="Arial" w:hAnsi="Arial" w:cs="Arial"/>
          <w:b/>
          <w:sz w:val="24"/>
          <w:szCs w:val="24"/>
          <w:highlight w:val="none"/>
        </w:rPr>
        <w:t>SECRETARIA MUNICIPAL DE EDUCAÇÃO.</w:t>
      </w:r>
    </w:p>
    <w:p>
      <w:pPr>
        <w:pStyle w:val="2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120" w:leftChars="50" w:right="-283" w:firstLine="2268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leftChars="50" w:right="-283"/>
        <w:jc w:val="both"/>
        <w:textAlignment w:val="auto"/>
        <w:rPr>
          <w:rFonts w:hint="default" w:ascii="Arial" w:hAnsi="Arial" w:cs="Arial"/>
          <w:sz w:val="24"/>
          <w:szCs w:val="24"/>
          <w:highlight w:val="none"/>
        </w:rPr>
      </w:pPr>
      <w:r>
        <w:rPr>
          <w:rFonts w:hint="default" w:ascii="Arial" w:hAnsi="Arial" w:cs="Arial"/>
          <w:sz w:val="24"/>
          <w:szCs w:val="24"/>
        </w:rPr>
        <w:t xml:space="preserve">O Prefeito do Município de Mafra, </w:t>
      </w:r>
      <w:r>
        <w:rPr>
          <w:rFonts w:hint="default" w:ascii="Arial" w:hAnsi="Arial" w:cs="Arial"/>
          <w:b/>
          <w:sz w:val="24"/>
          <w:szCs w:val="24"/>
        </w:rPr>
        <w:t>EMERSON MAAS</w:t>
      </w:r>
      <w:r>
        <w:rPr>
          <w:rFonts w:hint="default" w:ascii="Arial" w:hAnsi="Arial" w:cs="Arial"/>
          <w:sz w:val="24"/>
          <w:szCs w:val="24"/>
        </w:rPr>
        <w:t>, no uso de suas atribuições, e de acordo com o artigo 68, inciso XVII, da Lei Orgânica do Município</w:t>
      </w:r>
      <w:r>
        <w:rPr>
          <w:rFonts w:hint="default" w:ascii="Arial" w:hAnsi="Arial" w:cs="Arial"/>
          <w:sz w:val="24"/>
          <w:szCs w:val="24"/>
          <w:lang w:val="pt-BR"/>
        </w:rPr>
        <w:t xml:space="preserve"> e em conformidade com o 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>Memorando nº 14067/2023 de 30 de Novembro de 2023</w:t>
      </w:r>
      <w:r>
        <w:rPr>
          <w:rFonts w:hint="default" w:ascii="Arial" w:hAnsi="Arial" w:cs="Arial"/>
          <w:sz w:val="24"/>
          <w:szCs w:val="24"/>
          <w:highlight w:val="none"/>
        </w:rPr>
        <w:t>;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leftChars="50" w:right="-283"/>
        <w:jc w:val="both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</w:rPr>
        <w:t>DECRETA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leftChars="50" w:right="-283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Style w:val="15"/>
        <w:pageBreakBefore w:val="0"/>
        <w:widowControl/>
        <w:numPr>
          <w:ilvl w:val="0"/>
          <w:numId w:val="0"/>
        </w:numPr>
        <w:tabs>
          <w:tab w:val="left" w:pos="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0" w:leftChars="50" w:right="-2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 w:val="0"/>
          <w:sz w:val="24"/>
          <w:szCs w:val="24"/>
        </w:rPr>
        <w:t>Art. 1º -</w:t>
      </w:r>
      <w:r>
        <w:rPr>
          <w:rFonts w:hint="default" w:ascii="Arial" w:hAnsi="Arial" w:cs="Arial"/>
          <w:sz w:val="24"/>
          <w:szCs w:val="24"/>
        </w:rPr>
        <w:t xml:space="preserve"> Fica Homologado o Resultado do Processo Seletivo Simplificado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b w:val="0"/>
          <w:bCs/>
          <w:sz w:val="24"/>
          <w:szCs w:val="24"/>
          <w:highlight w:val="none"/>
          <w:lang w:val="pt-BR"/>
        </w:rPr>
        <w:t>Edital n</w:t>
      </w:r>
      <w:r>
        <w:rPr>
          <w:rFonts w:hint="default" w:ascii="Arial" w:hAnsi="Arial" w:cs="Arial"/>
          <w:b w:val="0"/>
          <w:bCs/>
          <w:sz w:val="24"/>
          <w:szCs w:val="24"/>
          <w:highlight w:val="none"/>
        </w:rPr>
        <w:t>º 00</w:t>
      </w:r>
      <w:r>
        <w:rPr>
          <w:rFonts w:hint="default" w:ascii="Arial" w:hAnsi="Arial" w:cs="Arial"/>
          <w:b w:val="0"/>
          <w:bCs/>
          <w:sz w:val="24"/>
          <w:szCs w:val="24"/>
          <w:highlight w:val="none"/>
          <w:lang w:val="pt-BR"/>
        </w:rPr>
        <w:t>5</w:t>
      </w:r>
      <w:r>
        <w:rPr>
          <w:rFonts w:hint="default" w:ascii="Arial" w:hAnsi="Arial" w:cs="Arial"/>
          <w:b w:val="0"/>
          <w:bCs/>
          <w:sz w:val="24"/>
          <w:szCs w:val="24"/>
          <w:highlight w:val="none"/>
        </w:rPr>
        <w:t>/202</w:t>
      </w:r>
      <w:r>
        <w:rPr>
          <w:rFonts w:hint="default" w:ascii="Arial" w:hAnsi="Arial" w:cs="Arial"/>
          <w:b w:val="0"/>
          <w:bCs/>
          <w:sz w:val="24"/>
          <w:szCs w:val="24"/>
          <w:highlight w:val="none"/>
          <w:lang w:val="pt-BR"/>
        </w:rPr>
        <w:t>3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 da Secretaria Municipal de Educação,</w:t>
      </w:r>
      <w:r>
        <w:rPr>
          <w:rFonts w:hint="default" w:ascii="Arial" w:hAnsi="Arial" w:cs="Arial"/>
          <w:sz w:val="24"/>
          <w:szCs w:val="24"/>
        </w:rPr>
        <w:t xml:space="preserve"> como segue em anexo:</w:t>
      </w:r>
    </w:p>
    <w:tbl>
      <w:tblPr>
        <w:tblStyle w:val="6"/>
        <w:tblW w:w="2127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2127" w:type="dxa"/>
            <w:shd w:val="clear" w:color="auto" w:fill="FFFFFF"/>
            <w:noWrap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20" w:leftChars="50" w:right="-283"/>
              <w:textAlignment w:val="auto"/>
              <w:rPr>
                <w:rFonts w:hint="default" w:ascii="Arial" w:hAnsi="Arial" w:cs="Arial"/>
                <w:sz w:val="24"/>
                <w:szCs w:val="24"/>
                <w:lang w:eastAsia="pt-BR"/>
              </w:rPr>
            </w:pPr>
          </w:p>
        </w:tc>
      </w:tr>
    </w:tbl>
    <w:p>
      <w:pPr>
        <w:pageBreakBefore w:val="0"/>
        <w:widowControl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50" w:right="-283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Art.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</w:rPr>
        <w:t>2º -</w:t>
      </w:r>
      <w:r>
        <w:rPr>
          <w:rFonts w:hint="default" w:ascii="Arial" w:hAnsi="Arial" w:cs="Arial"/>
          <w:sz w:val="24"/>
          <w:szCs w:val="24"/>
        </w:rPr>
        <w:t xml:space="preserve"> Este Decreto entra em vigor na data de sua publicação, revogadas as disposições em contrário.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283"/>
        <w:jc w:val="both"/>
        <w:textAlignment w:val="auto"/>
        <w:rPr>
          <w:rFonts w:hint="default" w:ascii="Arial" w:hAnsi="Arial" w:cs="Arial"/>
          <w:b/>
          <w:color w:val="00000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283"/>
        <w:jc w:val="both"/>
        <w:textAlignment w:val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Prefeitura do Município de Mafra, em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1º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de Dezembro de 202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3</w:t>
      </w:r>
      <w:r>
        <w:rPr>
          <w:rFonts w:hint="default" w:ascii="Arial" w:hAnsi="Arial" w:cs="Arial"/>
          <w:color w:val="000000"/>
          <w:sz w:val="24"/>
          <w:szCs w:val="24"/>
        </w:rPr>
        <w:t>.</w:t>
      </w:r>
    </w:p>
    <w:p>
      <w:pPr>
        <w:pageBreakBefore w:val="0"/>
        <w:widowControl/>
        <w:tabs>
          <w:tab w:val="left" w:pos="11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EMERSON MAAS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Prefeito Municipal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ADRIANO JOSÉ MARCINIAK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0" w:leftChars="50" w:right="-283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Secretári</w:t>
      </w:r>
      <w:r>
        <w:rPr>
          <w:rFonts w:hint="default" w:ascii="Arial" w:hAnsi="Arial" w:cs="Arial"/>
          <w:sz w:val="24"/>
          <w:szCs w:val="24"/>
          <w:lang w:val="pt-BR"/>
        </w:rPr>
        <w:t>o</w:t>
      </w:r>
      <w:r>
        <w:rPr>
          <w:rFonts w:hint="default" w:ascii="Arial" w:hAnsi="Arial" w:cs="Arial"/>
          <w:sz w:val="24"/>
          <w:szCs w:val="24"/>
        </w:rPr>
        <w:t xml:space="preserve"> Municipal de Administração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50" w:right="-120" w:rightChars="-50"/>
        <w:jc w:val="center"/>
        <w:textAlignment w:val="auto"/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AR1&#10;FkMnAgAAZg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708" w:leftChars="0" w:firstLine="708" w:firstLineChars="0"/>
      <w:rPr>
        <w:rFonts w:ascii="Arial" w:hAnsi="Arial" w:cs="Arial"/>
        <w:b w:val="0"/>
        <w:bCs w:val="0"/>
        <w:sz w:val="20"/>
        <w:szCs w:val="20"/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-103505</wp:posOffset>
          </wp:positionV>
          <wp:extent cx="925195" cy="798830"/>
          <wp:effectExtent l="0" t="0" r="8255" b="1270"/>
          <wp:wrapTight wrapText="bothSides">
            <wp:wrapPolygon>
              <wp:start x="6226" y="0"/>
              <wp:lineTo x="4447" y="515"/>
              <wp:lineTo x="1334" y="6181"/>
              <wp:lineTo x="0" y="16483"/>
              <wp:lineTo x="0" y="19059"/>
              <wp:lineTo x="4447" y="21119"/>
              <wp:lineTo x="16900" y="21119"/>
              <wp:lineTo x="21348" y="18544"/>
              <wp:lineTo x="21348" y="16483"/>
              <wp:lineTo x="19569" y="8242"/>
              <wp:lineTo x="20903" y="4636"/>
              <wp:lineTo x="19124" y="1545"/>
              <wp:lineTo x="15121" y="0"/>
              <wp:lineTo x="6226" y="0"/>
            </wp:wrapPolygon>
          </wp:wrapTight>
          <wp:docPr id="1" name="Imagem 1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da-cidade-de-Mafr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sz w:val="20"/>
        <w:szCs w:val="20"/>
      </w:rPr>
      <w:t xml:space="preserve">Prefeitura do Município de Mafra </w:t>
    </w:r>
  </w:p>
  <w:p>
    <w:pPr>
      <w:pStyle w:val="2"/>
      <w:tabs>
        <w:tab w:val="left" w:pos="2552"/>
      </w:tabs>
      <w:ind w:left="708" w:leftChars="0" w:firstLine="708" w:firstLineChars="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Secretaria de Administração </w:t>
    </w:r>
  </w:p>
  <w:p>
    <w:pPr>
      <w:pStyle w:val="3"/>
      <w:ind w:left="708" w:leftChars="0" w:right="-1277" w:firstLine="708" w:firstLineChars="0"/>
      <w:jc w:val="left"/>
      <w:rPr>
        <w:rFonts w:ascii="Arial" w:hAnsi="Arial" w:cs="Arial"/>
        <w:b w:val="0"/>
        <w:bCs w:val="0"/>
        <w:color w:val="00000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>Avenida Frederico Heyse, nº 1386</w:t>
    </w:r>
    <w:r>
      <w:rPr>
        <w:rFonts w:ascii="Arial" w:hAnsi="Arial" w:cs="Arial"/>
        <w:b w:val="0"/>
        <w:bCs w:val="0"/>
        <w:color w:val="00000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color w:val="000000"/>
        <w:sz w:val="20"/>
        <w:szCs w:val="20"/>
        <w:lang w:val="it-IT"/>
      </w:rPr>
      <w:t xml:space="preserve"> , Centro</w:t>
    </w:r>
    <w:r>
      <w:rPr>
        <w:rFonts w:ascii="Arial" w:hAnsi="Arial" w:cs="Arial"/>
        <w:b w:val="0"/>
        <w:bCs w:val="0"/>
        <w:color w:val="000000"/>
        <w:sz w:val="20"/>
        <w:szCs w:val="20"/>
      </w:rPr>
      <w:t>, Mafra/SC</w:t>
    </w:r>
  </w:p>
  <w:p>
    <w:pPr>
      <w:pStyle w:val="3"/>
      <w:ind w:left="708" w:leftChars="0" w:right="-1277" w:firstLine="708" w:firstLineChars="0"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>Tel</w:t>
    </w:r>
    <w:r>
      <w:rPr>
        <w:rFonts w:ascii="Arial" w:hAnsi="Arial" w:cs="Arial"/>
        <w:b w:val="0"/>
        <w:bCs w:val="0"/>
        <w:sz w:val="20"/>
        <w:szCs w:val="20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</w:rPr>
      <w:t>70</w:t>
    </w:r>
  </w:p>
  <w:p>
    <w:pPr>
      <w:pStyle w:val="3"/>
      <w:ind w:left="708" w:leftChars="0" w:right="-1277" w:firstLine="708" w:firstLineChars="0"/>
      <w:jc w:val="left"/>
    </w:pPr>
    <w:r>
      <w:rPr>
        <w:rFonts w:ascii="Arial" w:hAnsi="Arial" w:cs="Arial"/>
        <w:b w:val="0"/>
        <w:bCs w:val="0"/>
        <w:sz w:val="20"/>
        <w:szCs w:val="20"/>
      </w:rPr>
      <w:t xml:space="preserve">Site: </w:t>
    </w:r>
    <w:r>
      <w:rPr>
        <w:rFonts w:ascii="Arial" w:hAnsi="Arial" w:cs="Arial"/>
        <w:b w:val="0"/>
        <w:bCs w:val="0"/>
        <w:sz w:val="20"/>
        <w:szCs w:val="20"/>
        <w:lang w:val="it-IT"/>
      </w:rPr>
      <w:fldChar w:fldCharType="begin"/>
    </w:r>
    <w:r>
      <w:rPr>
        <w:rFonts w:ascii="Arial" w:hAnsi="Arial" w:cs="Arial"/>
        <w:b w:val="0"/>
        <w:bCs w:val="0"/>
        <w:sz w:val="20"/>
        <w:szCs w:val="20"/>
        <w:lang w:val="it-IT"/>
      </w:rPr>
      <w:instrText xml:space="preserve"> HYPERLINK "http://www.mafra.sc.gov.br," </w:instrText>
    </w:r>
    <w:r>
      <w:rPr>
        <w:rFonts w:ascii="Arial" w:hAnsi="Arial" w:cs="Arial"/>
        <w:b w:val="0"/>
        <w:bCs w:val="0"/>
        <w:sz w:val="20"/>
        <w:szCs w:val="20"/>
        <w:lang w:val="it-IT"/>
      </w:rPr>
      <w:fldChar w:fldCharType="separate"/>
    </w:r>
    <w:r>
      <w:rPr>
        <w:rStyle w:val="8"/>
        <w:rFonts w:ascii="Arial" w:hAnsi="Arial" w:cs="Arial"/>
        <w:b w:val="0"/>
        <w:bCs w:val="0"/>
        <w:color w:val="auto"/>
        <w:sz w:val="20"/>
        <w:szCs w:val="20"/>
        <w:u w:val="none"/>
        <w:lang w:val="it-IT"/>
      </w:rPr>
      <w:t>www.mafra.sc.gov.br</w:t>
    </w:r>
    <w:r>
      <w:rPr>
        <w:rStyle w:val="8"/>
        <w:rFonts w:ascii="Arial" w:hAnsi="Arial" w:cs="Arial"/>
        <w:b w:val="0"/>
        <w:bCs w:val="0"/>
        <w:color w:val="auto"/>
        <w:sz w:val="20"/>
        <w:szCs w:val="20"/>
        <w:u w:val="none"/>
      </w:rPr>
      <w:t>,</w:t>
    </w:r>
    <w:r>
      <w:rPr>
        <w:rFonts w:ascii="Arial" w:hAnsi="Arial" w:cs="Arial"/>
        <w:b w:val="0"/>
        <w:bCs w:val="0"/>
        <w:sz w:val="20"/>
        <w:szCs w:val="20"/>
        <w:lang w:val="it-IT"/>
      </w:rPr>
      <w:fldChar w:fldCharType="end"/>
    </w:r>
    <w:r>
      <w:rPr>
        <w:rFonts w:ascii="Arial" w:hAnsi="Arial" w:cs="Arial"/>
        <w:b w:val="0"/>
        <w:bCs w:val="0"/>
        <w:sz w:val="20"/>
        <w:szCs w:val="20"/>
      </w:rPr>
      <w:t xml:space="preserve"> e-mail:administracao@mafra.sc.gov.br</w: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E6867"/>
    <w:multiLevelType w:val="singleLevel"/>
    <w:tmpl w:val="218E6867"/>
    <w:lvl w:ilvl="0" w:tentative="0">
      <w:start w:val="1"/>
      <w:numFmt w:val="bullet"/>
      <w:pStyle w:val="1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B1569"/>
    <w:rsid w:val="051343CC"/>
    <w:rsid w:val="07CB017D"/>
    <w:rsid w:val="07F6452F"/>
    <w:rsid w:val="0A6E0338"/>
    <w:rsid w:val="0AEF02C9"/>
    <w:rsid w:val="0C3A77E2"/>
    <w:rsid w:val="0F0A224A"/>
    <w:rsid w:val="0FEE090C"/>
    <w:rsid w:val="14F0495C"/>
    <w:rsid w:val="171D3859"/>
    <w:rsid w:val="1AF61ECC"/>
    <w:rsid w:val="1D1E1186"/>
    <w:rsid w:val="1E970774"/>
    <w:rsid w:val="1EFB240E"/>
    <w:rsid w:val="28C71693"/>
    <w:rsid w:val="298569A0"/>
    <w:rsid w:val="2DE8199D"/>
    <w:rsid w:val="2ECA21F5"/>
    <w:rsid w:val="2F503F0B"/>
    <w:rsid w:val="2F9267BB"/>
    <w:rsid w:val="31CB1569"/>
    <w:rsid w:val="35BA38AC"/>
    <w:rsid w:val="3BD03049"/>
    <w:rsid w:val="426834D2"/>
    <w:rsid w:val="475E59AB"/>
    <w:rsid w:val="490966A2"/>
    <w:rsid w:val="4AB35990"/>
    <w:rsid w:val="4B5814A0"/>
    <w:rsid w:val="4BF00561"/>
    <w:rsid w:val="4C2B51A9"/>
    <w:rsid w:val="4D7A3526"/>
    <w:rsid w:val="4F927B90"/>
    <w:rsid w:val="51171347"/>
    <w:rsid w:val="53634DE6"/>
    <w:rsid w:val="5543376E"/>
    <w:rsid w:val="56FC33C0"/>
    <w:rsid w:val="589A2E1B"/>
    <w:rsid w:val="594B0672"/>
    <w:rsid w:val="5B8224B3"/>
    <w:rsid w:val="5CBF5A15"/>
    <w:rsid w:val="5CF90B87"/>
    <w:rsid w:val="5EC24097"/>
    <w:rsid w:val="63F86E25"/>
    <w:rsid w:val="646C54AE"/>
    <w:rsid w:val="66605454"/>
    <w:rsid w:val="6A454E57"/>
    <w:rsid w:val="6BD819E5"/>
    <w:rsid w:val="6EB10523"/>
    <w:rsid w:val="7BCE4668"/>
    <w:rsid w:val="7C063855"/>
    <w:rsid w:val="7C1D32E8"/>
    <w:rsid w:val="7C482301"/>
    <w:rsid w:val="7FE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3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10">
    <w:name w:val="Body Text Indent 2"/>
    <w:basedOn w:val="1"/>
    <w:qFormat/>
    <w:uiPriority w:val="0"/>
    <w:pPr>
      <w:ind w:left="5245"/>
      <w:jc w:val="center"/>
    </w:pPr>
    <w:rPr>
      <w:szCs w:val="20"/>
    </w:rPr>
  </w:style>
  <w:style w:type="paragraph" w:styleId="11">
    <w:name w:val="Title"/>
    <w:basedOn w:val="1"/>
    <w:qFormat/>
    <w:uiPriority w:val="0"/>
    <w:pPr>
      <w:jc w:val="center"/>
    </w:pPr>
    <w:rPr>
      <w:rFonts w:ascii="Bookman Old Style" w:hAnsi="Bookman Old Style" w:cs="Arial"/>
      <w:b/>
      <w:bCs/>
    </w:rPr>
  </w:style>
  <w:style w:type="paragraph" w:styleId="12">
    <w:name w:val="Normal (Web)"/>
    <w:basedOn w:val="1"/>
    <w:qFormat/>
    <w:uiPriority w:val="0"/>
    <w:rPr>
      <w:szCs w:val="24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List Bullet"/>
    <w:basedOn w:val="1"/>
    <w:uiPriority w:val="0"/>
    <w:pPr>
      <w:numPr>
        <w:ilvl w:val="0"/>
        <w:numId w:val="1"/>
      </w:numPr>
    </w:pPr>
  </w:style>
  <w:style w:type="paragraph" w:styleId="16">
    <w:name w:val="Body Text Indent"/>
    <w:basedOn w:val="1"/>
    <w:semiHidden/>
    <w:unhideWhenUsed/>
    <w:qFormat/>
    <w:uiPriority w:val="0"/>
    <w:pPr>
      <w:ind w:left="3600"/>
      <w:jc w:val="center"/>
    </w:pPr>
    <w:rPr>
      <w:rFonts w:ascii="Bookman Old Style" w:hAnsi="Bookman Old Style" w:cs="Arial"/>
      <w:b/>
    </w:rPr>
  </w:style>
  <w:style w:type="table" w:styleId="1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texto_justificado_recuo_primeira_linha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Heading 2"/>
    <w:basedOn w:val="1"/>
    <w:next w:val="1"/>
    <w:qFormat/>
    <w:uiPriority w:val="0"/>
    <w:pPr>
      <w:keepNext/>
      <w:shd w:val="clear" w:color="auto" w:fill="FFFFFF"/>
      <w:jc w:val="center"/>
      <w:outlineLvl w:val="1"/>
    </w:pPr>
    <w:rPr>
      <w:sz w:val="72"/>
      <w:szCs w:val="20"/>
    </w:rPr>
  </w:style>
  <w:style w:type="paragraph" w:customStyle="1" w:styleId="21">
    <w:name w:val="Heading 1"/>
    <w:basedOn w:val="1"/>
    <w:next w:val="1"/>
    <w:qFormat/>
    <w:uiPriority w:val="0"/>
    <w:pPr>
      <w:keepNext/>
      <w:outlineLvl w:val="0"/>
    </w:pPr>
    <w:rPr>
      <w:sz w:val="40"/>
      <w:szCs w:val="20"/>
    </w:rPr>
  </w:style>
  <w:style w:type="paragraph" w:customStyle="1" w:styleId="22">
    <w:name w:val="emen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829</Characters>
  <Lines>0</Lines>
  <Paragraphs>0</Paragraphs>
  <TotalTime>10</TotalTime>
  <ScaleCrop>false</ScaleCrop>
  <LinksUpToDate>false</LinksUpToDate>
  <CharactersWithSpaces>977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2023-02-17T13:05:00Z</dcterms:created>
  <dc:creator>elisa</dc:creator>
  <cp:lastModifiedBy>Prefeitura de Mafra</cp:lastModifiedBy>
  <dcterms:modified xsi:type="dcterms:W3CDTF">2023-12-04T17:44:17Z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3D7DC94940D1488B81D5CC25F60A6519_13</vt:lpwstr>
  </property>
</Properties>
</file>