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Contratação de empresa especializada para realizar as obras de pavimentação asfáltica Ecológica, drenagem e sinalização da Rua Pioneiro João Matheus Leick, no Bairro Vila Nova,conforme projetos, memorial descritivo, planilhas e demais documentos constante no presente processo licitatório,através da Secretaria Municipal de Meio Ambiente e Desenvolvimento Urbano, com recursos do Financiamento CAIXA/FINISA Contrato nº 0600793-00.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C</w:t>
      </w:r>
      <w:r>
        <w:rPr>
          <w:rFonts w:hint="default" w:ascii="Calibri" w:hAnsi="Calibri" w:cs="Arial Narrow"/>
          <w:b/>
          <w:lang w:val="pt-BR"/>
        </w:rPr>
        <w:t>oncorrência Pública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 xml:space="preserve">006/2023 </w:t>
      </w:r>
      <w:r>
        <w:rPr>
          <w:rFonts w:hint="default" w:ascii="Calibri" w:hAnsi="Calibri" w:cs="Arial Narrow"/>
          <w:b/>
          <w:lang w:val="pt-BR"/>
        </w:rPr>
        <w:t>-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305/2023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Data de Julgamento das Propostas: </w:t>
      </w:r>
      <w:r>
        <w:rPr>
          <w:rFonts w:hint="default" w:ascii="Calibri" w:hAnsi="Calibri" w:cs="Arial Narrow"/>
          <w:b/>
          <w:lang w:val="pt-BR"/>
        </w:rPr>
        <w:t>15</w:t>
      </w:r>
      <w:r>
        <w:rPr>
          <w:rFonts w:ascii="Calibri" w:hAnsi="Calibri" w:cs="Arial Narrow"/>
          <w:b/>
        </w:rPr>
        <w:t>/04/2024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Data da Adjudicação: </w:t>
      </w:r>
      <w:r>
        <w:rPr>
          <w:rFonts w:hint="default" w:ascii="Calibri" w:hAnsi="Calibri" w:cs="Arial Narrow"/>
          <w:b/>
          <w:lang w:val="pt-BR"/>
        </w:rPr>
        <w:t>24</w:t>
      </w:r>
      <w:r>
        <w:rPr>
          <w:rFonts w:ascii="Calibri" w:hAnsi="Calibri" w:cs="Arial Narrow"/>
          <w:b/>
        </w:rPr>
        <w:t>/04/2024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 e ite</w:t>
      </w:r>
      <w:r>
        <w:rPr>
          <w:rFonts w:hint="default" w:ascii="Calibri" w:hAnsi="Calibri" w:cs="Arial Narrow"/>
          <w:b/>
          <w:lang w:val="pt-BR"/>
        </w:rPr>
        <w:t>m</w:t>
      </w:r>
      <w:r>
        <w:rPr>
          <w:rFonts w:ascii="Calibri" w:hAnsi="Calibri" w:cs="Arial Narrow"/>
          <w:b/>
        </w:rPr>
        <w:t xml:space="preserve"> declarado Adjudicado: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r>
        <w:rPr>
          <w:rFonts w:ascii="Calibri" w:hAnsi="Calibri" w:cs="Arial Narrow"/>
          <w:b/>
        </w:rPr>
        <w:t>8366 - PAVIPLAN PAVIMENTACAO LTDA (03.620.927/0001-12)</w:t>
      </w:r>
    </w:p>
    <w:tbl>
      <w:tblPr>
        <w:tblStyle w:val="5"/>
        <w:tblW w:w="87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575"/>
        <w:gridCol w:w="973"/>
        <w:gridCol w:w="817"/>
        <w:gridCol w:w="859"/>
        <w:gridCol w:w="1427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102468 - Execução de obra para Pavimentação asfáltica Ecológica, Drenagem e Sinalização da Rua João Matheus Leick, no bairro Vila Nova,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Execução de obra para Pavimentação asfáltica  Ecológica, Drenagem e Sinalização da Rua João Matheus Leick, no bairro Vila Nova, com fornecimento de material e mão de obra conforme projetos, memorial descritivo, planilhas e demais documentos constante no presente processo licitatório.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4.925.181,68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4.925.181,68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4.925.181,68</w:t>
            </w:r>
          </w:p>
        </w:tc>
      </w:tr>
    </w:tbl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Mafra, </w:t>
      </w:r>
      <w:r>
        <w:rPr>
          <w:rFonts w:hint="default" w:ascii="Calibri" w:hAnsi="Calibri" w:cs="Arial Narrow"/>
          <w:lang w:val="pt-BR"/>
        </w:rPr>
        <w:t>24</w:t>
      </w:r>
      <w:r>
        <w:rPr>
          <w:rFonts w:ascii="Calibri" w:hAnsi="Calibri" w:cs="Arial Narrow"/>
        </w:rPr>
        <w:t>/04/2024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left"/>
        <w:rPr>
          <w:rFonts w:ascii="Calibri" w:hAnsi="Calibri" w:cs="Arial Narrow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ascii="Calibri" w:hAnsi="Calibri" w:cs="Arial Narrow"/>
          <w:b/>
          <w:bCs/>
        </w:rPr>
        <w:t>_</w:t>
      </w:r>
      <w:r>
        <w:rPr>
          <w:rFonts w:hint="default" w:ascii="Calibri" w:hAnsi="Calibri" w:cs="Calibri"/>
          <w:b/>
          <w:bCs/>
          <w:sz w:val="22"/>
          <w:szCs w:val="22"/>
        </w:rPr>
        <w:t>__________________________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            </w:t>
      </w:r>
      <w:r>
        <w:rPr>
          <w:rFonts w:hint="default" w:ascii="Calibri" w:hAnsi="Calibri" w:cs="Calibri"/>
          <w:b/>
          <w:bCs/>
          <w:sz w:val="22"/>
          <w:szCs w:val="22"/>
        </w:rPr>
        <w:t xml:space="preserve">                  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        </w:t>
      </w:r>
      <w:r>
        <w:rPr>
          <w:rFonts w:hint="default" w:ascii="Calibri" w:hAnsi="Calibri" w:cs="Calibri"/>
          <w:b/>
          <w:bCs/>
          <w:sz w:val="22"/>
          <w:szCs w:val="22"/>
        </w:rPr>
        <w:t>___________________________</w:t>
      </w:r>
    </w:p>
    <w:p>
      <w:pPr>
        <w:pStyle w:val="14"/>
        <w:rPr>
          <w:rFonts w:hint="default" w:ascii="Calibri" w:hAnsi="Calibri" w:cs="Calibri"/>
          <w:b/>
          <w:sz w:val="22"/>
          <w:szCs w:val="22"/>
          <w:lang w:val="pt-BR"/>
        </w:rPr>
      </w:pPr>
      <w:r>
        <w:rPr>
          <w:rFonts w:hint="default" w:ascii="Calibri" w:hAnsi="Calibri" w:cs="Calibri"/>
          <w:b/>
          <w:sz w:val="22"/>
          <w:szCs w:val="22"/>
          <w:lang w:val="pt-BR"/>
        </w:rPr>
        <w:t xml:space="preserve"> EMERSON MAAS                                                                         ADRIANO JOSÉ MARCINIAK  </w:t>
      </w:r>
    </w:p>
    <w:p>
      <w:pPr>
        <w:autoSpaceDE w:val="0"/>
        <w:autoSpaceDN w:val="0"/>
        <w:adjustRightInd w:val="0"/>
        <w:rPr>
          <w:rFonts w:ascii="Calibri" w:hAnsi="Calibri" w:cs="Arial Narrow"/>
        </w:rPr>
      </w:pPr>
      <w:r>
        <w:rPr>
          <w:rFonts w:hint="default" w:ascii="Calibri" w:hAnsi="Calibri" w:cs="Calibri"/>
          <w:sz w:val="22"/>
          <w:szCs w:val="22"/>
        </w:rPr>
        <w:t xml:space="preserve"> Prefeito Municipal                                                             Secretário Municipal de Administração</w:t>
      </w:r>
      <w:bookmarkStart w:id="1" w:name="_GoBack"/>
      <w:bookmarkEnd w:id="1"/>
    </w:p>
    <w:sectPr>
      <w:headerReference r:id="rId5" w:type="default"/>
      <w:pgSz w:w="11906" w:h="16838"/>
      <w:pgMar w:top="1417" w:right="1701" w:bottom="461" w:left="1701" w:header="26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/>
        <w:lang w:val="pt-BR"/>
      </w:rPr>
    </w:pPr>
    <w:r>
      <w:rPr>
        <w:rFonts w:hint="default"/>
        <w:lang w:val="pt-BR"/>
      </w:rPr>
      <w:drawing>
        <wp:inline distT="0" distB="0" distL="114300" distR="114300">
          <wp:extent cx="5400040" cy="1026795"/>
          <wp:effectExtent l="0" t="0" r="0" b="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402D15"/>
    <w:rsid w:val="00451557"/>
    <w:rsid w:val="004E5201"/>
    <w:rsid w:val="00651303"/>
    <w:rsid w:val="0073498F"/>
    <w:rsid w:val="007D138B"/>
    <w:rsid w:val="007F17E8"/>
    <w:rsid w:val="00844D1E"/>
    <w:rsid w:val="008C0D4F"/>
    <w:rsid w:val="009C1DF5"/>
    <w:rsid w:val="00A33F38"/>
    <w:rsid w:val="00A57EC6"/>
    <w:rsid w:val="00A97DDE"/>
    <w:rsid w:val="00AA69C6"/>
    <w:rsid w:val="00C4633A"/>
    <w:rsid w:val="00C73AC6"/>
    <w:rsid w:val="00CE0695"/>
    <w:rsid w:val="00D815AD"/>
    <w:rsid w:val="00DD31D1"/>
    <w:rsid w:val="00DE4FFA"/>
    <w:rsid w:val="00F301B1"/>
    <w:rsid w:val="00F503C6"/>
    <w:rsid w:val="00F645AD"/>
    <w:rsid w:val="247209F9"/>
    <w:rsid w:val="2C832E96"/>
    <w:rsid w:val="3CDB4965"/>
    <w:rsid w:val="50D70E34"/>
    <w:rsid w:val="5D7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autoRedefine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autoRedefine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9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11"/>
    <w:autoRedefine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9">
    <w:name w:val="Texto de balão Char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8"/>
    <w:qFormat/>
    <w:uiPriority w:val="99"/>
  </w:style>
  <w:style w:type="character" w:customStyle="1" w:styleId="11">
    <w:name w:val="Rodapé Char"/>
    <w:basedOn w:val="4"/>
    <w:link w:val="7"/>
    <w:uiPriority w:val="99"/>
  </w:style>
  <w:style w:type="character" w:customStyle="1" w:styleId="12">
    <w:name w:val="Título 1 Char"/>
    <w:basedOn w:val="4"/>
    <w:link w:val="2"/>
    <w:autoRedefine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autoRedefine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autoRedefine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0</TotalTime>
  <ScaleCrop>false</ScaleCrop>
  <LinksUpToDate>false</LinksUpToDate>
  <CharactersWithSpaces>1053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marilene</cp:lastModifiedBy>
  <cp:lastPrinted>2024-04-24T17:47:38Z</cp:lastPrinted>
  <dcterms:modified xsi:type="dcterms:W3CDTF">2024-04-24T17:48:24Z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2070-12.2.0.16731</vt:lpwstr>
  </property>
  <property fmtid="{D5CDD505-2E9C-101B-9397-08002B2CF9AE}" pid="3" name="ICV">
    <vt:lpwstr>9E86AA708F9B41B78FE1B4639E2329DE_13</vt:lpwstr>
  </property>
</Properties>
</file>