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Fonts w:ascii="Arial" w:hAnsi="Arial" w:eastAsia="SimSun" w:cs="Arial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RESOLUÇÃO Nº. </w:t>
      </w:r>
      <w:r>
        <w:rPr>
          <w:rFonts w:hint="default" w:ascii="Arial" w:hAnsi="Arial" w:eastAsia="SimSun" w:cs="Arial"/>
          <w:b/>
          <w:bCs/>
          <w:color w:val="000000"/>
          <w:kern w:val="0"/>
          <w:sz w:val="24"/>
          <w:szCs w:val="24"/>
          <w:lang w:val="pt-BR" w:eastAsia="zh-CN" w:bidi="ar"/>
        </w:rPr>
        <w:t>0</w:t>
      </w:r>
      <w:r>
        <w:rPr>
          <w:rFonts w:ascii="Arial" w:hAnsi="Arial" w:eastAsia="SimSun" w:cs="Arial"/>
          <w:b/>
          <w:bCs/>
          <w:color w:val="000000"/>
          <w:kern w:val="0"/>
          <w:sz w:val="24"/>
          <w:szCs w:val="24"/>
          <w:lang w:val="en-US" w:eastAsia="zh-CN" w:bidi="ar"/>
        </w:rPr>
        <w:t>0</w:t>
      </w:r>
      <w:r>
        <w:rPr>
          <w:rFonts w:hint="default" w:ascii="Arial" w:hAnsi="Arial" w:eastAsia="SimSun" w:cs="Arial"/>
          <w:b/>
          <w:bCs/>
          <w:color w:val="000000"/>
          <w:kern w:val="0"/>
          <w:sz w:val="24"/>
          <w:szCs w:val="24"/>
          <w:lang w:val="pt-BR" w:eastAsia="zh-CN" w:bidi="ar"/>
        </w:rPr>
        <w:t>1</w:t>
      </w:r>
      <w:r>
        <w:rPr>
          <w:rFonts w:ascii="Arial" w:hAnsi="Arial" w:eastAsia="SimSun" w:cs="Arial"/>
          <w:b/>
          <w:bCs/>
          <w:color w:val="000000"/>
          <w:kern w:val="0"/>
          <w:sz w:val="24"/>
          <w:szCs w:val="24"/>
          <w:lang w:val="en-US" w:eastAsia="zh-CN" w:bidi="ar"/>
        </w:rPr>
        <w:t>/20</w:t>
      </w:r>
      <w:r>
        <w:rPr>
          <w:rFonts w:hint="default" w:ascii="Arial" w:hAnsi="Arial" w:eastAsia="SimSun" w:cs="Arial"/>
          <w:b/>
          <w:bCs/>
          <w:color w:val="000000"/>
          <w:kern w:val="0"/>
          <w:sz w:val="24"/>
          <w:szCs w:val="24"/>
          <w:lang w:val="pt-BR" w:eastAsia="zh-CN" w:bidi="ar"/>
        </w:rPr>
        <w:t>24-CMI</w:t>
      </w:r>
      <w:r>
        <w:rPr>
          <w:rFonts w:ascii="Arial" w:hAnsi="Arial" w:eastAsia="SimSun" w:cs="Arial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4200" w:leftChars="0" w:firstLine="0" w:firstLineChars="0"/>
        <w:jc w:val="left"/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4200" w:leftChars="0" w:firstLine="0" w:firstLineChars="0"/>
        <w:jc w:val="left"/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4200" w:leftChars="0" w:firstLine="0" w:firstLineChars="0"/>
        <w:jc w:val="both"/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Arial" w:hAnsi="Arial" w:eastAsia="SimSun" w:cs="Arial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“Dispõe sobre </w:t>
      </w:r>
      <w:r>
        <w:rPr>
          <w:rFonts w:hint="default" w:ascii="Arial" w:hAnsi="Arial" w:eastAsia="SimSun" w:cs="Arial"/>
          <w:b/>
          <w:bCs/>
          <w:color w:val="000000"/>
          <w:kern w:val="0"/>
          <w:sz w:val="24"/>
          <w:szCs w:val="24"/>
          <w:lang w:val="pt-BR" w:eastAsia="zh-CN" w:bidi="ar"/>
        </w:rPr>
        <w:t>a</w:t>
      </w:r>
      <w:r>
        <w:rPr>
          <w:rFonts w:hint="default" w:ascii="Arial" w:hAnsi="Arial" w:eastAsia="SimSun" w:cs="Arial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Arial" w:hAnsi="Arial" w:eastAsia="SimSun" w:cs="Arial"/>
          <w:b/>
          <w:bCs/>
          <w:color w:val="000000"/>
          <w:kern w:val="0"/>
          <w:sz w:val="24"/>
          <w:szCs w:val="24"/>
          <w:lang w:val="pt-BR" w:eastAsia="zh-CN" w:bidi="ar"/>
        </w:rPr>
        <w:t>Aprovação do Relatório de Gestão do</w:t>
      </w:r>
      <w:r>
        <w:rPr>
          <w:rFonts w:hint="default" w:ascii="Arial" w:hAnsi="Arial" w:eastAsia="SimSun" w:cs="Arial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Arial" w:hAnsi="Arial" w:eastAsia="SimSun" w:cs="Arial"/>
          <w:b/>
          <w:bCs/>
          <w:color w:val="000000"/>
          <w:kern w:val="0"/>
          <w:sz w:val="24"/>
          <w:szCs w:val="24"/>
          <w:lang w:val="pt-BR" w:eastAsia="zh-CN" w:bidi="ar"/>
        </w:rPr>
        <w:t>Fundo</w:t>
      </w:r>
      <w:r>
        <w:rPr>
          <w:rFonts w:hint="default" w:ascii="Arial" w:hAnsi="Arial" w:eastAsia="SimSun" w:cs="Arial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 Municipal do Idoso</w:t>
      </w:r>
      <w:r>
        <w:rPr>
          <w:rFonts w:hint="default" w:ascii="Arial" w:hAnsi="Arial" w:eastAsia="SimSun" w:cs="Arial"/>
          <w:b/>
          <w:bCs/>
          <w:color w:val="000000"/>
          <w:kern w:val="0"/>
          <w:sz w:val="24"/>
          <w:szCs w:val="24"/>
          <w:lang w:val="pt-BR" w:eastAsia="zh-CN" w:bidi="ar"/>
        </w:rPr>
        <w:t xml:space="preserve"> - FMI de Mafra SC</w:t>
      </w:r>
      <w:r>
        <w:rPr>
          <w:rFonts w:hint="default" w:ascii="Arial" w:hAnsi="Arial" w:eastAsia="SimSun" w:cs="Arial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, referente ao </w:t>
      </w:r>
      <w:r>
        <w:rPr>
          <w:rFonts w:hint="default" w:ascii="Arial" w:hAnsi="Arial" w:eastAsia="SimSun" w:cs="Arial"/>
          <w:b/>
          <w:bCs/>
          <w:color w:val="000000"/>
          <w:kern w:val="0"/>
          <w:sz w:val="24"/>
          <w:szCs w:val="24"/>
          <w:lang w:val="pt-BR" w:eastAsia="zh-CN" w:bidi="ar"/>
        </w:rPr>
        <w:t>exercício</w:t>
      </w:r>
      <w:r>
        <w:rPr>
          <w:rFonts w:hint="default" w:ascii="Arial" w:hAnsi="Arial" w:eastAsia="SimSun" w:cs="Arial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 de 2</w:t>
      </w:r>
      <w:r>
        <w:rPr>
          <w:rFonts w:hint="default" w:ascii="Arial" w:hAnsi="Arial" w:eastAsia="SimSun" w:cs="Arial"/>
          <w:b/>
          <w:bCs/>
          <w:color w:val="000000"/>
          <w:kern w:val="0"/>
          <w:sz w:val="24"/>
          <w:szCs w:val="24"/>
          <w:lang w:val="pt-BR" w:eastAsia="zh-CN" w:bidi="ar"/>
        </w:rPr>
        <w:t>023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  <w:t>.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pt-BR" w:eastAsia="zh-CN" w:bidi="ar"/>
        </w:rPr>
        <w:t>”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3540" w:leftChars="0" w:firstLine="708" w:firstLineChars="0"/>
        <w:jc w:val="left"/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3540" w:leftChars="0" w:firstLine="708" w:firstLineChars="0"/>
        <w:jc w:val="left"/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400" w:leftChars="200" w:firstLine="0" w:firstLineChars="0"/>
        <w:jc w:val="left"/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leftChars="0" w:firstLine="0" w:firstLineChars="0"/>
        <w:jc w:val="both"/>
        <w:rPr>
          <w:rFonts w:hint="default" w:ascii="Arial" w:hAnsi="Arial" w:eastAsia="SimSun" w:cs="Arial"/>
          <w:b w:val="0"/>
          <w:bCs w:val="0"/>
          <w:i w:val="0"/>
          <w:iCs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pt-BR" w:eastAsia="zh-CN" w:bidi="ar"/>
        </w:rPr>
        <w:t>O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  <w:t xml:space="preserve"> Conselho Municipal do Idoso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pt-BR" w:eastAsia="zh-CN" w:bidi="ar"/>
        </w:rPr>
        <w:t xml:space="preserve"> CMI - Mafra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pt-BR" w:eastAsia="zh-CN" w:bidi="ar"/>
        </w:rPr>
        <w:t>SC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  <w:t xml:space="preserve">, no uso de suas atribuições </w:t>
      </w:r>
      <w:r>
        <w:rPr>
          <w:rFonts w:hint="default" w:ascii="Arial" w:hAnsi="Arial" w:eastAsia="SimSun" w:cs="Arial"/>
          <w:b w:val="0"/>
          <w:bCs w:val="0"/>
          <w:i w:val="0"/>
          <w:iCs/>
          <w:color w:val="000000"/>
          <w:kern w:val="0"/>
          <w:sz w:val="24"/>
          <w:szCs w:val="24"/>
          <w:u w:val="none"/>
          <w:lang w:val="en-US" w:eastAsia="zh-CN" w:bidi="ar"/>
        </w:rPr>
        <w:t xml:space="preserve">estabelecidas na Lei Municipal Nº. </w:t>
      </w:r>
      <w:r>
        <w:rPr>
          <w:rFonts w:hint="default" w:ascii="Arial" w:hAnsi="Arial" w:eastAsia="SimSun" w:cs="Arial"/>
          <w:b w:val="0"/>
          <w:bCs w:val="0"/>
          <w:i w:val="0"/>
          <w:iCs/>
          <w:color w:val="000000"/>
          <w:kern w:val="0"/>
          <w:sz w:val="24"/>
          <w:szCs w:val="24"/>
          <w:u w:val="none"/>
          <w:lang w:val="pt-BR" w:eastAsia="zh-CN" w:bidi="ar"/>
        </w:rPr>
        <w:t>2.558</w:t>
      </w:r>
      <w:r>
        <w:rPr>
          <w:rFonts w:hint="default" w:ascii="Arial" w:hAnsi="Arial" w:eastAsia="SimSun" w:cs="Arial"/>
          <w:b w:val="0"/>
          <w:bCs w:val="0"/>
          <w:i w:val="0"/>
          <w:iCs/>
          <w:color w:val="000000"/>
          <w:kern w:val="0"/>
          <w:sz w:val="24"/>
          <w:szCs w:val="24"/>
          <w:u w:val="none"/>
          <w:lang w:val="en-US" w:eastAsia="zh-CN" w:bidi="ar"/>
        </w:rPr>
        <w:t xml:space="preserve">, de </w:t>
      </w:r>
      <w:r>
        <w:rPr>
          <w:rFonts w:hint="default" w:ascii="Arial" w:hAnsi="Arial" w:eastAsia="SimSun" w:cs="Arial"/>
          <w:b w:val="0"/>
          <w:bCs w:val="0"/>
          <w:i w:val="0"/>
          <w:iCs/>
          <w:color w:val="000000"/>
          <w:kern w:val="0"/>
          <w:sz w:val="24"/>
          <w:szCs w:val="24"/>
          <w:u w:val="none"/>
          <w:lang w:val="pt-BR" w:eastAsia="zh-CN" w:bidi="ar"/>
        </w:rPr>
        <w:t>04</w:t>
      </w:r>
      <w:r>
        <w:rPr>
          <w:rFonts w:hint="default" w:ascii="Arial" w:hAnsi="Arial" w:eastAsia="SimSun" w:cs="Arial"/>
          <w:b w:val="0"/>
          <w:bCs w:val="0"/>
          <w:i w:val="0"/>
          <w:iCs/>
          <w:color w:val="000000"/>
          <w:kern w:val="0"/>
          <w:sz w:val="24"/>
          <w:szCs w:val="24"/>
          <w:u w:val="none"/>
          <w:lang w:val="en-US" w:eastAsia="zh-CN" w:bidi="ar"/>
        </w:rPr>
        <w:t xml:space="preserve"> de </w:t>
      </w:r>
      <w:r>
        <w:rPr>
          <w:rFonts w:hint="default" w:ascii="Arial" w:hAnsi="Arial" w:eastAsia="SimSun" w:cs="Arial"/>
          <w:b w:val="0"/>
          <w:bCs w:val="0"/>
          <w:i w:val="0"/>
          <w:iCs/>
          <w:color w:val="000000"/>
          <w:kern w:val="0"/>
          <w:sz w:val="24"/>
          <w:szCs w:val="24"/>
          <w:u w:val="none"/>
          <w:lang w:val="pt-BR" w:eastAsia="zh-CN" w:bidi="ar"/>
        </w:rPr>
        <w:t>outubro</w:t>
      </w:r>
      <w:r>
        <w:rPr>
          <w:rFonts w:hint="default" w:ascii="Arial" w:hAnsi="Arial" w:eastAsia="SimSun" w:cs="Arial"/>
          <w:b w:val="0"/>
          <w:bCs w:val="0"/>
          <w:i w:val="0"/>
          <w:iCs/>
          <w:color w:val="000000"/>
          <w:kern w:val="0"/>
          <w:sz w:val="24"/>
          <w:szCs w:val="24"/>
          <w:u w:val="none"/>
          <w:lang w:val="en-US" w:eastAsia="zh-CN" w:bidi="ar"/>
        </w:rPr>
        <w:t xml:space="preserve"> de 20</w:t>
      </w:r>
      <w:r>
        <w:rPr>
          <w:rFonts w:hint="default" w:ascii="Arial" w:hAnsi="Arial" w:eastAsia="SimSun" w:cs="Arial"/>
          <w:b w:val="0"/>
          <w:bCs w:val="0"/>
          <w:i w:val="0"/>
          <w:iCs/>
          <w:color w:val="000000"/>
          <w:kern w:val="0"/>
          <w:sz w:val="24"/>
          <w:szCs w:val="24"/>
          <w:u w:val="none"/>
          <w:lang w:val="pt-BR" w:eastAsia="zh-CN" w:bidi="ar"/>
        </w:rPr>
        <w:t>01</w:t>
      </w:r>
      <w:r>
        <w:rPr>
          <w:rFonts w:hint="default" w:ascii="Arial" w:hAnsi="Arial" w:eastAsia="SimSun" w:cs="Arial"/>
          <w:b w:val="0"/>
          <w:bCs w:val="0"/>
          <w:i w:val="0"/>
          <w:iCs/>
          <w:color w:val="000000"/>
          <w:kern w:val="0"/>
          <w:sz w:val="24"/>
          <w:szCs w:val="24"/>
          <w:u w:val="none"/>
          <w:lang w:val="en-US" w:eastAsia="zh-CN" w:bidi="ar"/>
        </w:rPr>
        <w:t xml:space="preserve"> que </w:t>
      </w:r>
      <w:r>
        <w:rPr>
          <w:rFonts w:hint="default" w:ascii="Arial" w:hAnsi="Arial" w:eastAsia="SimSun" w:cs="Arial"/>
          <w:b w:val="0"/>
          <w:bCs w:val="0"/>
          <w:i w:val="0"/>
          <w:iCs/>
          <w:color w:val="000000"/>
          <w:kern w:val="0"/>
          <w:sz w:val="24"/>
          <w:szCs w:val="24"/>
          <w:u w:val="none"/>
          <w:lang w:val="pt-BR" w:eastAsia="zh-CN" w:bidi="ar"/>
        </w:rPr>
        <w:t>cria o Conselho</w:t>
      </w:r>
      <w:r>
        <w:rPr>
          <w:rFonts w:hint="default" w:ascii="Arial" w:hAnsi="Arial" w:eastAsia="SimSun" w:cs="Arial"/>
          <w:b w:val="0"/>
          <w:bCs w:val="0"/>
          <w:i w:val="0"/>
          <w:iCs/>
          <w:color w:val="000000"/>
          <w:kern w:val="0"/>
          <w:sz w:val="24"/>
          <w:szCs w:val="24"/>
          <w:u w:val="none"/>
          <w:lang w:val="en-US" w:eastAsia="zh-CN" w:bidi="ar"/>
        </w:rPr>
        <w:t xml:space="preserve"> Municipal do Idoso e dá outras providências,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300" w:lineRule="atLeast"/>
        <w:ind w:right="0" w:rightChars="0"/>
        <w:jc w:val="both"/>
        <w:rPr>
          <w:rFonts w:hint="default" w:ascii="Arial" w:hAnsi="Arial" w:eastAsia="myriad pro semibold" w:cs="Arial"/>
          <w:b w:val="0"/>
          <w:bCs w:val="0"/>
          <w:caps w:val="0"/>
          <w:color w:val="333333"/>
          <w:spacing w:val="0"/>
          <w:sz w:val="24"/>
          <w:szCs w:val="24"/>
          <w:lang w:val="pt-BR"/>
        </w:rPr>
      </w:pPr>
      <w:r>
        <w:rPr>
          <w:rFonts w:hint="default" w:ascii="Arial" w:hAnsi="Arial" w:eastAsia="Tahoma" w:cs="Arial"/>
          <w:b w:val="0"/>
          <w:bCs w:val="0"/>
          <w:color w:val="231F20"/>
          <w:kern w:val="0"/>
          <w:sz w:val="24"/>
          <w:szCs w:val="24"/>
          <w:lang w:val="pt-BR" w:eastAsia="zh-CN" w:bidi="ar"/>
        </w:rPr>
        <w:t xml:space="preserve">CONSIDERANDO a </w:t>
      </w:r>
      <w:r>
        <w:rPr>
          <w:rFonts w:hint="default" w:ascii="Arial" w:hAnsi="Arial" w:eastAsia="Tahoma" w:cs="Arial"/>
          <w:b w:val="0"/>
          <w:bCs w:val="0"/>
          <w:color w:val="231F20"/>
          <w:kern w:val="0"/>
          <w:sz w:val="24"/>
          <w:szCs w:val="24"/>
          <w:lang w:val="en-US" w:eastAsia="zh-CN" w:bidi="ar"/>
        </w:rPr>
        <w:t>Lei Municipal nº. 4385, de 22 de fevereiro de 2019</w:t>
      </w:r>
      <w:r>
        <w:rPr>
          <w:rFonts w:hint="default" w:ascii="Arial" w:hAnsi="Arial" w:eastAsia="Tahoma" w:cs="Arial"/>
          <w:b w:val="0"/>
          <w:bCs w:val="0"/>
          <w:color w:val="231F20"/>
          <w:kern w:val="0"/>
          <w:sz w:val="24"/>
          <w:szCs w:val="24"/>
          <w:lang w:val="pt-BR" w:eastAsia="zh-CN" w:bidi="ar"/>
        </w:rPr>
        <w:t xml:space="preserve"> que  </w:t>
      </w:r>
      <w:r>
        <w:rPr>
          <w:rFonts w:hint="default" w:ascii="Arial" w:hAnsi="Arial" w:eastAsia="myriad pro semibold" w:cs="Arial"/>
          <w:b w:val="0"/>
          <w:bCs w:val="0"/>
          <w:color w:val="333333"/>
          <w:spacing w:val="0"/>
          <w:sz w:val="24"/>
          <w:szCs w:val="24"/>
          <w:shd w:val="clear" w:fill="FFFFFF"/>
        </w:rPr>
        <w:t>dispõe</w:t>
      </w:r>
      <w:r>
        <w:rPr>
          <w:rFonts w:hint="default" w:ascii="Arial" w:hAnsi="Arial" w:eastAsia="myriad pro semibold" w:cs="Arial"/>
          <w:b w:val="0"/>
          <w:bCs w:val="0"/>
          <w:color w:val="333333"/>
          <w:spacing w:val="0"/>
          <w:sz w:val="24"/>
          <w:szCs w:val="24"/>
          <w:shd w:val="clear" w:fill="FFFFFF"/>
          <w:lang w:val="pt-BR"/>
        </w:rPr>
        <w:t xml:space="preserve"> </w:t>
      </w:r>
      <w:r>
        <w:rPr>
          <w:rFonts w:hint="default" w:ascii="Arial" w:hAnsi="Arial" w:eastAsia="myriad pro semibold" w:cs="Arial"/>
          <w:b w:val="0"/>
          <w:bCs w:val="0"/>
          <w:color w:val="333333"/>
          <w:spacing w:val="0"/>
          <w:sz w:val="24"/>
          <w:szCs w:val="24"/>
          <w:shd w:val="clear" w:fill="FFFFFF"/>
        </w:rPr>
        <w:t xml:space="preserve">sobre a estrutura administrativa e organizacional do </w:t>
      </w:r>
      <w:r>
        <w:rPr>
          <w:rFonts w:hint="default" w:ascii="Arial" w:hAnsi="Arial" w:eastAsia="myriad pro semibold" w:cs="Arial"/>
          <w:b w:val="0"/>
          <w:bCs w:val="0"/>
          <w:color w:val="333333"/>
          <w:spacing w:val="0"/>
          <w:sz w:val="24"/>
          <w:szCs w:val="24"/>
          <w:shd w:val="clear" w:fill="FFFFFF"/>
          <w:lang w:val="pt-BR"/>
        </w:rPr>
        <w:t>C</w:t>
      </w:r>
      <w:r>
        <w:rPr>
          <w:rFonts w:hint="default" w:ascii="Arial" w:hAnsi="Arial" w:eastAsia="myriad pro semibold" w:cs="Arial"/>
          <w:b w:val="0"/>
          <w:bCs w:val="0"/>
          <w:color w:val="333333"/>
          <w:spacing w:val="0"/>
          <w:sz w:val="24"/>
          <w:szCs w:val="24"/>
          <w:shd w:val="clear" w:fill="FFFFFF"/>
        </w:rPr>
        <w:t xml:space="preserve">onselho </w:t>
      </w:r>
      <w:r>
        <w:rPr>
          <w:rFonts w:hint="default" w:ascii="Arial" w:hAnsi="Arial" w:eastAsia="myriad pro semibold" w:cs="Arial"/>
          <w:b w:val="0"/>
          <w:bCs w:val="0"/>
          <w:color w:val="333333"/>
          <w:spacing w:val="0"/>
          <w:sz w:val="24"/>
          <w:szCs w:val="24"/>
          <w:shd w:val="clear" w:fill="FFFFFF"/>
          <w:lang w:val="pt-BR"/>
        </w:rPr>
        <w:t>M</w:t>
      </w:r>
      <w:r>
        <w:rPr>
          <w:rFonts w:hint="default" w:ascii="Arial" w:hAnsi="Arial" w:eastAsia="myriad pro semibold" w:cs="Arial"/>
          <w:b w:val="0"/>
          <w:bCs w:val="0"/>
          <w:color w:val="333333"/>
          <w:spacing w:val="0"/>
          <w:sz w:val="24"/>
          <w:szCs w:val="24"/>
          <w:shd w:val="clear" w:fill="FFFFFF"/>
        </w:rPr>
        <w:t xml:space="preserve">unicipal do </w:t>
      </w:r>
      <w:r>
        <w:rPr>
          <w:rFonts w:hint="default" w:ascii="Arial" w:hAnsi="Arial" w:eastAsia="myriad pro semibold" w:cs="Arial"/>
          <w:b w:val="0"/>
          <w:bCs w:val="0"/>
          <w:color w:val="333333"/>
          <w:spacing w:val="0"/>
          <w:sz w:val="24"/>
          <w:szCs w:val="24"/>
          <w:shd w:val="clear" w:fill="FFFFFF"/>
          <w:lang w:val="pt-BR"/>
        </w:rPr>
        <w:t>I</w:t>
      </w:r>
      <w:r>
        <w:rPr>
          <w:rFonts w:hint="default" w:ascii="Arial" w:hAnsi="Arial" w:eastAsia="myriad pro semibold" w:cs="Arial"/>
          <w:b w:val="0"/>
          <w:bCs w:val="0"/>
          <w:color w:val="333333"/>
          <w:spacing w:val="0"/>
          <w:sz w:val="24"/>
          <w:szCs w:val="24"/>
          <w:shd w:val="clear" w:fill="FFFFFF"/>
        </w:rPr>
        <w:t xml:space="preserve">doso de </w:t>
      </w:r>
      <w:r>
        <w:rPr>
          <w:rFonts w:hint="default" w:ascii="Arial" w:hAnsi="Arial" w:eastAsia="myriad pro semibold" w:cs="Arial"/>
          <w:b w:val="0"/>
          <w:bCs w:val="0"/>
          <w:color w:val="333333"/>
          <w:spacing w:val="0"/>
          <w:sz w:val="24"/>
          <w:szCs w:val="24"/>
          <w:shd w:val="clear" w:fill="FFFFFF"/>
          <w:lang w:val="pt-BR"/>
        </w:rPr>
        <w:t>M</w:t>
      </w:r>
      <w:r>
        <w:rPr>
          <w:rFonts w:hint="default" w:ascii="Arial" w:hAnsi="Arial" w:eastAsia="myriad pro semibold" w:cs="Arial"/>
          <w:b w:val="0"/>
          <w:bCs w:val="0"/>
          <w:color w:val="333333"/>
          <w:spacing w:val="0"/>
          <w:sz w:val="24"/>
          <w:szCs w:val="24"/>
          <w:shd w:val="clear" w:fill="FFFFFF"/>
        </w:rPr>
        <w:t>afra</w:t>
      </w:r>
      <w:r>
        <w:rPr>
          <w:rFonts w:hint="default" w:ascii="Arial" w:hAnsi="Arial" w:eastAsia="myriad pro semibold" w:cs="Arial"/>
          <w:b w:val="0"/>
          <w:bCs w:val="0"/>
          <w:color w:val="333333"/>
          <w:spacing w:val="0"/>
          <w:sz w:val="24"/>
          <w:szCs w:val="24"/>
          <w:shd w:val="clear" w:fill="FFFFFF"/>
          <w:lang w:val="pt-BR"/>
        </w:rPr>
        <w:t>;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eastAsia="Tahoma" w:cs="Arial"/>
          <w:color w:val="231F20"/>
          <w:kern w:val="0"/>
          <w:sz w:val="24"/>
          <w:szCs w:val="24"/>
          <w:lang w:val="pt-BR" w:eastAsia="zh-CN" w:bidi="ar"/>
        </w:rPr>
      </w:pPr>
      <w:r>
        <w:rPr>
          <w:rFonts w:hint="default" w:ascii="Arial" w:hAnsi="Arial" w:eastAsia="Tahoma" w:cs="Arial"/>
          <w:color w:val="231F20"/>
          <w:kern w:val="0"/>
          <w:sz w:val="24"/>
          <w:szCs w:val="24"/>
          <w:lang w:val="pt-BR" w:eastAsia="zh-CN" w:bidi="ar"/>
        </w:rPr>
        <w:t>CONSIDERANDO a L</w:t>
      </w:r>
      <w:r>
        <w:rPr>
          <w:rFonts w:hint="default" w:ascii="Arial" w:hAnsi="Arial" w:eastAsia="Tahoma" w:cs="Arial"/>
          <w:color w:val="231F20"/>
          <w:kern w:val="0"/>
          <w:sz w:val="24"/>
          <w:szCs w:val="24"/>
          <w:lang w:val="en-US" w:eastAsia="zh-CN" w:bidi="ar"/>
        </w:rPr>
        <w:t>ei nº 4.461 de 11 de março de 2020 que cria o Fundo Municipal do Idoso</w:t>
      </w:r>
      <w:r>
        <w:rPr>
          <w:rFonts w:hint="default" w:ascii="Arial" w:hAnsi="Arial" w:eastAsia="Tahoma" w:cs="Arial"/>
          <w:color w:val="231F20"/>
          <w:kern w:val="0"/>
          <w:sz w:val="24"/>
          <w:szCs w:val="24"/>
          <w:lang w:val="pt-BR" w:eastAsia="zh-CN" w:bidi="ar"/>
        </w:rPr>
        <w:t>;</w:t>
      </w:r>
    </w:p>
    <w:p>
      <w:pPr>
        <w:keepNext w:val="0"/>
        <w:keepLines w:val="0"/>
        <w:widowControl/>
        <w:suppressLineNumbers w:val="0"/>
        <w:ind w:left="0" w:leftChars="0" w:firstLine="0" w:firstLineChars="0"/>
        <w:jc w:val="both"/>
        <w:rPr>
          <w:rFonts w:hint="default" w:ascii="Arial" w:hAnsi="Arial" w:eastAsia="SimSun" w:cs="Arial"/>
          <w:b w:val="0"/>
          <w:bCs w:val="0"/>
          <w:i w:val="0"/>
          <w:iCs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40" w:lineRule="auto"/>
        <w:ind w:left="0" w:leftChars="0" w:right="0" w:firstLine="0" w:firstLineChars="0"/>
        <w:jc w:val="both"/>
        <w:rPr>
          <w:rFonts w:hint="default" w:ascii="Arial" w:hAnsi="Arial" w:eastAsia="Georgia" w:cs="Arial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b w:val="0"/>
          <w:bCs w:val="0"/>
          <w:i w:val="0"/>
          <w:iCs/>
          <w:color w:val="000000" w:themeColor="text1"/>
          <w:kern w:val="0"/>
          <w:sz w:val="24"/>
          <w:szCs w:val="24"/>
          <w:u w:val="none"/>
          <w:lang w:val="pt-BR" w:eastAsia="zh-CN" w:bidi="ar"/>
          <w14:textFill>
            <w14:solidFill>
              <w14:schemeClr w14:val="tx1"/>
            </w14:solidFill>
          </w14:textFill>
        </w:rPr>
        <w:t xml:space="preserve">CONSIDERANDO a </w:t>
      </w:r>
      <w:r>
        <w:rPr>
          <w:rFonts w:hint="default" w:ascii="Arial" w:hAnsi="Arial" w:eastAsia="Georgia" w:cs="Arial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 xml:space="preserve">Lei nº 10.741, de 1º de outubro de 2003, </w:t>
      </w:r>
      <w:r>
        <w:rPr>
          <w:rFonts w:hint="default" w:ascii="Arial" w:hAnsi="Arial" w:eastAsia="Georgia" w:cs="Arial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alterada pela lei </w:t>
      </w:r>
      <w:r>
        <w:rPr>
          <w:rFonts w:hint="default" w:ascii="Arial" w:hAnsi="Arial" w:eastAsia="Helvetica" w:cs="Arial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Lei nº 14.423, de 22 de julho de 2022</w:t>
      </w:r>
      <w:r>
        <w:rPr>
          <w:rFonts w:hint="default" w:ascii="Arial" w:hAnsi="Arial" w:eastAsia="Helvetica" w:cs="Arial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 que </w:t>
      </w:r>
      <w:r>
        <w:rPr>
          <w:rFonts w:hint="default" w:ascii="Arial" w:hAnsi="Arial" w:eastAsia="Georgia" w:cs="Arial"/>
          <w:b w:val="0"/>
          <w:bCs w:val="0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“Dispõe sobre o Estatuto da Pessoa Idosa e dá outras providências.”</w:t>
      </w:r>
    </w:p>
    <w:p>
      <w:pPr>
        <w:keepNext w:val="0"/>
        <w:keepLines w:val="0"/>
        <w:widowControl/>
        <w:suppressLineNumbers w:val="0"/>
        <w:spacing w:line="240" w:lineRule="auto"/>
        <w:ind w:left="0" w:leftChars="0" w:firstLine="0" w:firstLineChars="0"/>
        <w:jc w:val="both"/>
        <w:rPr>
          <w:rFonts w:hint="default" w:ascii="Arial" w:hAnsi="Arial" w:eastAsia="SimSun" w:cs="Arial"/>
          <w:color w:val="000000"/>
          <w:kern w:val="0"/>
          <w:sz w:val="24"/>
          <w:szCs w:val="24"/>
          <w:lang w:val="pt-BR" w:eastAsia="zh-CN" w:bidi="ar"/>
        </w:rPr>
      </w:pP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pt-BR" w:eastAsia="zh-CN" w:bidi="ar"/>
        </w:rPr>
        <w:t xml:space="preserve">CONSIDERANDO 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  <w:t xml:space="preserve"> à deliberação do C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pt-BR" w:eastAsia="zh-CN" w:bidi="ar"/>
        </w:rPr>
        <w:t>onselho Municipal do Idoso de Mafra/SC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  <w:t xml:space="preserve">, 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pt-BR" w:eastAsia="zh-CN" w:bidi="ar"/>
        </w:rPr>
        <w:t>em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  <w:t xml:space="preserve"> Assembleia 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pt-BR" w:eastAsia="zh-CN" w:bidi="ar"/>
        </w:rPr>
        <w:t xml:space="preserve">   o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  <w:t xml:space="preserve">rdinária, realizada no dia 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pt-BR" w:eastAsia="zh-CN" w:bidi="ar"/>
        </w:rPr>
        <w:t xml:space="preserve">11 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  <w:t xml:space="preserve"> de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pt-BR" w:eastAsia="zh-CN" w:bidi="ar"/>
        </w:rPr>
        <w:t xml:space="preserve"> abril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  <w:t xml:space="preserve"> de 20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pt-BR" w:eastAsia="zh-CN" w:bidi="ar"/>
        </w:rPr>
        <w:t xml:space="preserve">24: </w:t>
      </w:r>
    </w:p>
    <w:p>
      <w:pPr>
        <w:keepNext w:val="0"/>
        <w:keepLines w:val="0"/>
        <w:widowControl/>
        <w:suppressLineNumbers w:val="0"/>
        <w:spacing w:line="240" w:lineRule="auto"/>
        <w:ind w:left="0" w:leftChars="0" w:firstLine="0" w:firstLineChars="0"/>
        <w:jc w:val="both"/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line="240" w:lineRule="auto"/>
        <w:ind w:left="0" w:leftChars="0" w:firstLine="0" w:firstLineChars="0"/>
        <w:jc w:val="left"/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Arial" w:hAnsi="Arial" w:eastAsia="SimSun" w:cs="Arial"/>
          <w:b/>
          <w:bCs/>
          <w:color w:val="000000"/>
          <w:kern w:val="0"/>
          <w:sz w:val="24"/>
          <w:szCs w:val="24"/>
          <w:lang w:val="pt-BR" w:eastAsia="zh-CN" w:bidi="ar"/>
        </w:rPr>
        <w:t>R</w:t>
      </w:r>
      <w:r>
        <w:rPr>
          <w:rFonts w:hint="default" w:ascii="Arial" w:hAnsi="Arial" w:eastAsia="SimSun" w:cs="Arial"/>
          <w:b/>
          <w:bCs/>
          <w:color w:val="000000"/>
          <w:kern w:val="0"/>
          <w:sz w:val="24"/>
          <w:szCs w:val="24"/>
          <w:lang w:val="en-US" w:eastAsia="zh-CN" w:bidi="ar"/>
        </w:rPr>
        <w:t>ESOLVE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  <w:t xml:space="preserve">: </w:t>
      </w:r>
    </w:p>
    <w:p>
      <w:pPr>
        <w:keepNext w:val="0"/>
        <w:keepLines w:val="0"/>
        <w:widowControl/>
        <w:suppressLineNumbers w:val="0"/>
        <w:spacing w:line="240" w:lineRule="auto"/>
        <w:ind w:left="0" w:leftChars="0" w:firstLine="0" w:firstLineChars="0"/>
        <w:jc w:val="left"/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leftChars="0" w:firstLine="0" w:firstLineChars="0"/>
        <w:jc w:val="both"/>
        <w:rPr>
          <w:rFonts w:hint="default" w:ascii="Arial" w:hAnsi="Arial" w:eastAsia="SimSun" w:cs="Arial"/>
          <w:color w:val="000000"/>
          <w:kern w:val="0"/>
          <w:sz w:val="24"/>
          <w:szCs w:val="24"/>
          <w:lang w:val="pt-BR" w:eastAsia="zh-CN" w:bidi="ar"/>
        </w:rPr>
      </w:pPr>
      <w:r>
        <w:rPr>
          <w:rFonts w:hint="default" w:ascii="Arial" w:hAnsi="Arial" w:eastAsia="SimSun" w:cs="Arial"/>
          <w:b/>
          <w:bCs/>
          <w:color w:val="000000"/>
          <w:kern w:val="0"/>
          <w:sz w:val="24"/>
          <w:szCs w:val="24"/>
          <w:lang w:val="en-US" w:eastAsia="zh-CN" w:bidi="ar"/>
        </w:rPr>
        <w:t>Art. 1º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  <w:t xml:space="preserve">. Aprovar </w:t>
      </w:r>
      <w:r>
        <w:rPr>
          <w:rFonts w:hint="default" w:ascii="Arial" w:hAnsi="Arial" w:eastAsia="SimSun" w:cs="Arial"/>
          <w:b w:val="0"/>
          <w:bCs w:val="0"/>
          <w:color w:val="000000"/>
          <w:kern w:val="0"/>
          <w:sz w:val="24"/>
          <w:szCs w:val="24"/>
          <w:lang w:val="pt-BR" w:eastAsia="zh-CN" w:bidi="ar"/>
        </w:rPr>
        <w:t xml:space="preserve">o Relatório de Gestão </w:t>
      </w:r>
      <w:r>
        <w:rPr>
          <w:rFonts w:hint="default" w:ascii="Arial" w:hAnsi="Arial" w:eastAsia="SimSun" w:cs="Arial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do </w:t>
      </w:r>
      <w:r>
        <w:rPr>
          <w:rFonts w:hint="default" w:ascii="Arial" w:hAnsi="Arial" w:eastAsia="SimSun" w:cs="Arial"/>
          <w:b w:val="0"/>
          <w:bCs w:val="0"/>
          <w:color w:val="000000"/>
          <w:kern w:val="0"/>
          <w:sz w:val="24"/>
          <w:szCs w:val="24"/>
          <w:lang w:val="pt-BR" w:eastAsia="zh-CN" w:bidi="ar"/>
        </w:rPr>
        <w:t>Fundo</w:t>
      </w:r>
      <w:r>
        <w:rPr>
          <w:rFonts w:hint="default" w:ascii="Arial" w:hAnsi="Arial" w:eastAsia="SimSun" w:cs="Arial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 Municipal do Idoso</w:t>
      </w:r>
      <w:r>
        <w:rPr>
          <w:rFonts w:hint="default" w:ascii="Arial" w:hAnsi="Arial" w:eastAsia="SimSun" w:cs="Arial"/>
          <w:b w:val="0"/>
          <w:bCs w:val="0"/>
          <w:color w:val="000000"/>
          <w:kern w:val="0"/>
          <w:sz w:val="24"/>
          <w:szCs w:val="24"/>
          <w:lang w:val="pt-BR" w:eastAsia="zh-CN" w:bidi="ar"/>
        </w:rPr>
        <w:t xml:space="preserve"> - FMI de Mafra SC</w:t>
      </w:r>
      <w:r>
        <w:rPr>
          <w:rFonts w:hint="default" w:ascii="Arial" w:hAnsi="Arial" w:eastAsia="SimSun" w:cs="Arial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, referente ao </w:t>
      </w:r>
      <w:r>
        <w:rPr>
          <w:rFonts w:hint="default" w:ascii="Arial" w:hAnsi="Arial" w:eastAsia="SimSun" w:cs="Arial"/>
          <w:b w:val="0"/>
          <w:bCs w:val="0"/>
          <w:color w:val="000000"/>
          <w:kern w:val="0"/>
          <w:sz w:val="24"/>
          <w:szCs w:val="24"/>
          <w:lang w:val="pt-BR" w:eastAsia="zh-CN" w:bidi="ar"/>
        </w:rPr>
        <w:t>exercício</w:t>
      </w:r>
      <w:r>
        <w:rPr>
          <w:rFonts w:hint="default" w:ascii="Arial" w:hAnsi="Arial" w:eastAsia="SimSun" w:cs="Arial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 de 2</w:t>
      </w:r>
      <w:r>
        <w:rPr>
          <w:rFonts w:hint="default" w:ascii="Arial" w:hAnsi="Arial" w:eastAsia="SimSun" w:cs="Arial"/>
          <w:b w:val="0"/>
          <w:bCs w:val="0"/>
          <w:color w:val="000000"/>
          <w:kern w:val="0"/>
          <w:sz w:val="24"/>
          <w:szCs w:val="24"/>
          <w:lang w:val="pt-BR" w:eastAsia="zh-CN" w:bidi="ar"/>
        </w:rPr>
        <w:t>023</w:t>
      </w:r>
      <w:r>
        <w:rPr>
          <w:rFonts w:hint="default" w:ascii="Arial" w:hAnsi="Arial" w:eastAsia="SimSun" w:cs="Arial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.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pt-BR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left="0" w:leftChars="0" w:firstLine="0" w:firstLineChars="0"/>
        <w:jc w:val="left"/>
        <w:rPr>
          <w:rFonts w:hint="default" w:ascii="Arial" w:hAnsi="Arial" w:eastAsia="SimSun" w:cs="Arial"/>
          <w:color w:val="000000"/>
          <w:kern w:val="0"/>
          <w:sz w:val="24"/>
          <w:szCs w:val="24"/>
          <w:lang w:val="pt-BR" w:eastAsia="zh-CN" w:bidi="ar"/>
        </w:rPr>
      </w:pPr>
    </w:p>
    <w:p>
      <w:pPr>
        <w:keepNext w:val="0"/>
        <w:keepLines w:val="0"/>
        <w:widowControl/>
        <w:suppressLineNumbers w:val="0"/>
        <w:ind w:left="0" w:leftChars="0" w:firstLine="0" w:firstLineChars="0"/>
        <w:jc w:val="left"/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</w:pPr>
      <w:r>
        <w:rPr>
          <w:rFonts w:ascii="Arial" w:hAnsi="Arial" w:eastAsia="SimSun" w:cs="Arial"/>
          <w:b/>
          <w:bCs/>
          <w:color w:val="000000"/>
          <w:kern w:val="0"/>
          <w:sz w:val="24"/>
          <w:szCs w:val="24"/>
          <w:lang w:val="en-US" w:eastAsia="zh-CN" w:bidi="ar"/>
        </w:rPr>
        <w:t>Art. 2º</w:t>
      </w: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  <w:t>. Esta Resolução entra em vigor na data de sua publicação.</w:t>
      </w:r>
    </w:p>
    <w:p>
      <w:pPr>
        <w:keepNext w:val="0"/>
        <w:keepLines w:val="0"/>
        <w:widowControl/>
        <w:suppressLineNumbers w:val="0"/>
        <w:ind w:left="0" w:leftChars="0" w:firstLine="0" w:firstLineChars="0"/>
        <w:jc w:val="left"/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leftChars="0" w:firstLine="0" w:firstLineChars="0"/>
        <w:jc w:val="left"/>
        <w:rPr>
          <w:rFonts w:hint="default" w:ascii="Arial" w:hAnsi="Arial" w:eastAsia="SimSun" w:cs="Arial"/>
          <w:color w:val="000000"/>
          <w:kern w:val="0"/>
          <w:sz w:val="24"/>
          <w:szCs w:val="24"/>
          <w:lang w:val="pt-BR" w:eastAsia="zh-CN" w:bidi="ar"/>
        </w:rPr>
      </w:pPr>
      <w:r>
        <w:rPr>
          <w:rFonts w:hint="default" w:ascii="Arial" w:hAnsi="Arial" w:eastAsia="SimSun" w:cs="Arial"/>
          <w:color w:val="000000"/>
          <w:kern w:val="0"/>
          <w:sz w:val="24"/>
          <w:szCs w:val="24"/>
          <w:lang w:val="pt-BR" w:eastAsia="zh-CN" w:bidi="ar"/>
        </w:rPr>
        <w:t>Mafra SC, 11 de abril de 2024.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SimSun" w:cs="Arial"/>
          <w:color w:val="000000"/>
          <w:kern w:val="0"/>
          <w:sz w:val="24"/>
          <w:szCs w:val="24"/>
          <w:lang w:val="en-US" w:eastAsia="zh-CN" w:bidi="ar"/>
        </w:rPr>
      </w:pPr>
    </w:p>
    <w:p>
      <w:pPr>
        <w:spacing w:before="0" w:after="0" w:line="240" w:lineRule="auto"/>
        <w:jc w:val="center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Edenize Farias dos Santos</w:t>
      </w:r>
    </w:p>
    <w:p>
      <w:pPr>
        <w:spacing w:before="0" w:after="0" w:line="240" w:lineRule="auto"/>
        <w:jc w:val="center"/>
        <w:rPr>
          <w:rFonts w:hint="default" w:ascii="Arial" w:hAnsi="Arial" w:eastAsia="SimSun" w:cs="Arial"/>
          <w:b/>
          <w:bCs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 w:val="0"/>
          <w:bCs w:val="0"/>
          <w:sz w:val="24"/>
          <w:szCs w:val="24"/>
        </w:rPr>
        <w:t>Presidente do C</w:t>
      </w:r>
      <w:r>
        <w:rPr>
          <w:rFonts w:hint="default" w:ascii="Arial" w:hAnsi="Arial" w:cs="Arial"/>
          <w:b w:val="0"/>
          <w:bCs w:val="0"/>
          <w:sz w:val="24"/>
          <w:szCs w:val="24"/>
          <w:lang w:val="pt-BR"/>
        </w:rPr>
        <w:t>MI</w:t>
      </w:r>
    </w:p>
    <w:p>
      <w:pPr>
        <w:spacing w:line="360" w:lineRule="auto"/>
        <w:jc w:val="both"/>
        <w:rPr>
          <w:rFonts w:hint="default" w:ascii="Arial" w:hAnsi="Arial" w:eastAsia="SimSun" w:cs="Arial"/>
          <w:b w:val="0"/>
          <w:bCs w:val="0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b w:val="0"/>
          <w:bCs w:val="0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Conselheiros de direito:</w:t>
      </w:r>
    </w:p>
    <w:p>
      <w:pPr>
        <w:spacing w:line="360" w:lineRule="auto"/>
        <w:jc w:val="both"/>
        <w:rPr>
          <w:rFonts w:hint="default" w:ascii="Arial" w:hAnsi="Arial" w:eastAsia="SimSun" w:cs="Arial"/>
          <w:b w:val="0"/>
          <w:bCs w:val="0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b w:val="0"/>
          <w:bCs w:val="0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Ana Claudia de Souza Domingues</w:t>
      </w:r>
    </w:p>
    <w:p>
      <w:pPr>
        <w:spacing w:line="360" w:lineRule="auto"/>
        <w:jc w:val="both"/>
        <w:rPr>
          <w:rFonts w:hint="default" w:ascii="Arial" w:hAnsi="Arial" w:eastAsia="SimSun" w:cs="Arial"/>
          <w:b w:val="0"/>
          <w:bCs w:val="0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b w:val="0"/>
          <w:bCs w:val="0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Thiago Afonso Endler</w:t>
      </w:r>
    </w:p>
    <w:p>
      <w:pPr>
        <w:spacing w:line="360" w:lineRule="auto"/>
        <w:jc w:val="both"/>
        <w:rPr>
          <w:rFonts w:hint="default" w:ascii="Arial" w:hAnsi="Arial" w:eastAsia="SimSun" w:cs="Arial"/>
          <w:b w:val="0"/>
          <w:bCs w:val="0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b w:val="0"/>
          <w:bCs w:val="0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Soely Koene Sallai</w:t>
      </w:r>
    </w:p>
    <w:p>
      <w:pPr>
        <w:spacing w:line="360" w:lineRule="auto"/>
        <w:jc w:val="both"/>
        <w:rPr>
          <w:rFonts w:hint="default" w:ascii="Arial" w:hAnsi="Arial" w:eastAsia="SimSun" w:cs="Arial"/>
          <w:b w:val="0"/>
          <w:bCs w:val="0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b w:val="0"/>
          <w:bCs w:val="0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Aline Witt Habkost Dola</w:t>
      </w:r>
    </w:p>
    <w:p>
      <w:pPr>
        <w:spacing w:line="360" w:lineRule="auto"/>
        <w:jc w:val="both"/>
        <w:rPr>
          <w:rFonts w:hint="default" w:ascii="Arial" w:hAnsi="Arial" w:eastAsia="SimSun" w:cs="Arial"/>
          <w:b w:val="0"/>
          <w:bCs w:val="0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b w:val="0"/>
          <w:bCs w:val="0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Renato Sommer </w:t>
      </w:r>
    </w:p>
    <w:p>
      <w:pPr>
        <w:spacing w:line="360" w:lineRule="auto"/>
        <w:jc w:val="both"/>
        <w:rPr>
          <w:rFonts w:hint="default" w:ascii="Arial" w:hAnsi="Arial" w:eastAsia="SimSun" w:cs="Arial"/>
          <w:b w:val="0"/>
          <w:bCs w:val="0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b w:val="0"/>
          <w:bCs w:val="0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Maura Miguel</w:t>
      </w:r>
    </w:p>
    <w:p>
      <w:pPr>
        <w:spacing w:line="360" w:lineRule="auto"/>
        <w:jc w:val="both"/>
        <w:rPr>
          <w:rFonts w:hint="default" w:ascii="Arial" w:hAnsi="Arial" w:eastAsia="SimSun" w:cs="Arial"/>
          <w:b w:val="0"/>
          <w:bCs w:val="0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b w:val="0"/>
          <w:bCs w:val="0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Erenita Voitexm</w:t>
      </w:r>
    </w:p>
    <w:p>
      <w:pPr>
        <w:spacing w:line="360" w:lineRule="auto"/>
        <w:jc w:val="both"/>
        <w:rPr>
          <w:rFonts w:hint="default" w:ascii="Arial" w:hAnsi="Arial" w:eastAsia="SimSun" w:cs="Arial"/>
          <w:b/>
          <w:bCs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b w:val="0"/>
          <w:bCs w:val="0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Matheus Gabriel Martins Boege</w:t>
      </w:r>
    </w:p>
    <w:sectPr>
      <w:pgSz w:w="11906" w:h="16838"/>
      <w:pgMar w:top="840" w:right="1306" w:bottom="998" w:left="14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yriad pro semi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hyphenationZone w:val="425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B67F43"/>
    <w:rsid w:val="000334A0"/>
    <w:rsid w:val="000A71E4"/>
    <w:rsid w:val="001E0542"/>
    <w:rsid w:val="00222277"/>
    <w:rsid w:val="004A79CD"/>
    <w:rsid w:val="00716CC0"/>
    <w:rsid w:val="008151FE"/>
    <w:rsid w:val="008B3887"/>
    <w:rsid w:val="008D29D5"/>
    <w:rsid w:val="00D71BFE"/>
    <w:rsid w:val="00E045CF"/>
    <w:rsid w:val="00F37ED2"/>
    <w:rsid w:val="00FB3A6B"/>
    <w:rsid w:val="0C655DC5"/>
    <w:rsid w:val="13031BB2"/>
    <w:rsid w:val="205D79B3"/>
    <w:rsid w:val="21B60AD4"/>
    <w:rsid w:val="237045FE"/>
    <w:rsid w:val="24A5461A"/>
    <w:rsid w:val="35B226D1"/>
    <w:rsid w:val="386C49D9"/>
    <w:rsid w:val="397D151D"/>
    <w:rsid w:val="40D01D7E"/>
    <w:rsid w:val="42A54512"/>
    <w:rsid w:val="45CC33EC"/>
    <w:rsid w:val="517762D5"/>
    <w:rsid w:val="51820E7F"/>
    <w:rsid w:val="53910964"/>
    <w:rsid w:val="55650D7D"/>
    <w:rsid w:val="586D1DE1"/>
    <w:rsid w:val="5EB67F43"/>
    <w:rsid w:val="616055E0"/>
    <w:rsid w:val="6AE76973"/>
    <w:rsid w:val="6E4709F6"/>
    <w:rsid w:val="704C6F7D"/>
    <w:rsid w:val="74530DAE"/>
    <w:rsid w:val="7BD606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pt-BR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75D86-CE8A-459E-A26C-8969D19E85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2405</Words>
  <Characters>12987</Characters>
  <Lines>108</Lines>
  <Paragraphs>30</Paragraphs>
  <TotalTime>23</TotalTime>
  <ScaleCrop>false</ScaleCrop>
  <LinksUpToDate>false</LinksUpToDate>
  <CharactersWithSpaces>15362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2022-12-06T18:23:00Z</dcterms:created>
  <dc:creator>AÇÃO05</dc:creator>
  <cp:lastModifiedBy>Prefeitura de Mafra</cp:lastModifiedBy>
  <cp:lastPrinted>2024-04-10T19:48:00Z</cp:lastPrinted>
  <dcterms:modified xsi:type="dcterms:W3CDTF">2024-04-18T11:31:05Z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1046-12.2.0.16731</vt:lpwstr>
  </property>
  <property fmtid="{D5CDD505-2E9C-101B-9397-08002B2CF9AE}" pid="3" name="ICV">
    <vt:lpwstr>0A90803BC48A4791B1CFD0870D07A6DF_13</vt:lpwstr>
  </property>
</Properties>
</file>