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567238" w14:textId="77777777" w:rsidR="00D8262E" w:rsidRDefault="00000000">
      <w:pPr>
        <w:tabs>
          <w:tab w:val="center" w:pos="4418"/>
        </w:tabs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noProof/>
          <w:sz w:val="36"/>
          <w:szCs w:val="36"/>
        </w:rPr>
        <w:drawing>
          <wp:inline distT="0" distB="0" distL="114300" distR="114300" wp14:anchorId="6F1934DC" wp14:editId="350DCD24">
            <wp:extent cx="676275" cy="579755"/>
            <wp:effectExtent l="0" t="0" r="0" b="0"/>
            <wp:docPr id="7" name="image1.jpg" descr="C:\Users\joyce.zanetti\Documents\BKP JOYCE\DESKTOP_AREA DE TRABALHO\BKP_JOYCE_2011\MEUS_DOCUMENTOS\JOYCE IMPRENSA 2011\Layout\Brasão e bandeira mafra\brasao mafra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joyce.zanetti\Documents\BKP JOYCE\DESKTOP_AREA DE TRABALHO\BKP_JOYCE_2011\MEUS_DOCUMENTOS\JOYCE IMPRENSA 2011\Layout\Brasão e bandeira mafra\brasao mafra1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79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689CCB" w14:textId="77777777" w:rsidR="00D8262E" w:rsidRDefault="00000000">
      <w:pPr>
        <w:spacing w:after="160" w:line="259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    </w:t>
      </w:r>
      <w:r>
        <w:rPr>
          <w:rFonts w:ascii="Arial" w:eastAsia="Arial" w:hAnsi="Arial" w:cs="Arial"/>
          <w:b/>
          <w:sz w:val="20"/>
          <w:szCs w:val="20"/>
        </w:rPr>
        <w:t>PREFEITURA DO MUNICÍPIO DE MAFRA</w:t>
      </w:r>
    </w:p>
    <w:p w14:paraId="1153F868" w14:textId="77777777" w:rsidR="00D8262E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       COMISSÃO MUNICIPAL DE REGULARIZAÇÃO FUNDIÁRIA</w:t>
      </w:r>
    </w:p>
    <w:p w14:paraId="5D6D6D65" w14:textId="77777777" w:rsidR="00D8262E" w:rsidRDefault="00000000">
      <w:pPr>
        <w:tabs>
          <w:tab w:val="center" w:pos="4252"/>
          <w:tab w:val="right" w:pos="8504"/>
          <w:tab w:val="center" w:pos="2462"/>
          <w:tab w:val="right" w:pos="5298"/>
          <w:tab w:val="left" w:pos="8134"/>
          <w:tab w:val="left" w:pos="10970"/>
        </w:tabs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</w:t>
      </w:r>
      <w:r>
        <w:rPr>
          <w:rFonts w:ascii="Arial" w:eastAsia="Arial" w:hAnsi="Arial" w:cs="Arial"/>
          <w:b/>
          <w:sz w:val="20"/>
          <w:szCs w:val="20"/>
        </w:rPr>
        <w:t xml:space="preserve"> Instituída pela Portaria 1.118/2022</w:t>
      </w:r>
    </w:p>
    <w:p w14:paraId="4A0A9DB3" w14:textId="77777777" w:rsidR="00D8262E" w:rsidRDefault="00000000">
      <w:pPr>
        <w:tabs>
          <w:tab w:val="center" w:pos="4252"/>
          <w:tab w:val="right" w:pos="8504"/>
          <w:tab w:val="center" w:pos="2462"/>
          <w:tab w:val="right" w:pos="5298"/>
          <w:tab w:val="left" w:pos="8134"/>
          <w:tab w:val="left" w:pos="10970"/>
        </w:tabs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Rua: Benemérito Pedro Kuss – n° 492, Centro I Baixada </w:t>
      </w:r>
      <w:proofErr w:type="spellStart"/>
      <w:r>
        <w:rPr>
          <w:rFonts w:ascii="Arial" w:eastAsia="Arial" w:hAnsi="Arial" w:cs="Arial"/>
          <w:sz w:val="20"/>
          <w:szCs w:val="20"/>
        </w:rPr>
        <w:t>Mafra-SC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CEP: 89.300-268 </w:t>
      </w:r>
    </w:p>
    <w:p w14:paraId="1450A5FC" w14:textId="77777777" w:rsidR="00D8262E" w:rsidRDefault="00000000">
      <w:pPr>
        <w:tabs>
          <w:tab w:val="center" w:pos="4252"/>
          <w:tab w:val="right" w:pos="8504"/>
          <w:tab w:val="center" w:pos="2462"/>
          <w:tab w:val="right" w:pos="5298"/>
          <w:tab w:val="left" w:pos="8134"/>
          <w:tab w:val="left" w:pos="10970"/>
        </w:tabs>
        <w:jc w:val="center"/>
        <w:rPr>
          <w:rFonts w:ascii="Arial" w:eastAsia="Arial" w:hAnsi="Arial" w:cs="Arial"/>
          <w:sz w:val="18"/>
          <w:szCs w:val="18"/>
          <w:highlight w:val="white"/>
        </w:rPr>
      </w:pPr>
      <w:r>
        <w:rPr>
          <w:rFonts w:ascii="Arial" w:eastAsia="Arial" w:hAnsi="Arial" w:cs="Arial"/>
          <w:sz w:val="20"/>
          <w:szCs w:val="20"/>
        </w:rPr>
        <w:t xml:space="preserve">            </w:t>
      </w:r>
      <w:proofErr w:type="gramStart"/>
      <w:r>
        <w:rPr>
          <w:rFonts w:ascii="Arial" w:eastAsia="Arial" w:hAnsi="Arial" w:cs="Arial"/>
          <w:sz w:val="20"/>
          <w:szCs w:val="20"/>
        </w:rPr>
        <w:t>Fone(</w:t>
      </w:r>
      <w:proofErr w:type="gramEnd"/>
      <w:r>
        <w:rPr>
          <w:rFonts w:ascii="Arial" w:eastAsia="Arial" w:hAnsi="Arial" w:cs="Arial"/>
          <w:sz w:val="20"/>
          <w:szCs w:val="20"/>
        </w:rPr>
        <w:t>47) 3643-9073           E-mail: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">
        <w:r>
          <w:rPr>
            <w:rFonts w:ascii="Arial" w:eastAsia="Arial" w:hAnsi="Arial" w:cs="Arial"/>
            <w:color w:val="1155CC"/>
            <w:sz w:val="18"/>
            <w:szCs w:val="18"/>
            <w:highlight w:val="white"/>
            <w:u w:val="single"/>
          </w:rPr>
          <w:t>dephabitacaomafra@gmail.com</w:t>
        </w:r>
      </w:hyperlink>
    </w:p>
    <w:p w14:paraId="74FC72BC" w14:textId="77777777" w:rsidR="00D8262E" w:rsidRDefault="00D8262E">
      <w:pPr>
        <w:tabs>
          <w:tab w:val="center" w:pos="4252"/>
          <w:tab w:val="right" w:pos="8504"/>
          <w:tab w:val="center" w:pos="2462"/>
          <w:tab w:val="right" w:pos="5298"/>
          <w:tab w:val="left" w:pos="8134"/>
          <w:tab w:val="left" w:pos="10970"/>
        </w:tabs>
        <w:jc w:val="center"/>
        <w:rPr>
          <w:rFonts w:ascii="Arial" w:eastAsia="Arial" w:hAnsi="Arial" w:cs="Arial"/>
          <w:sz w:val="18"/>
          <w:szCs w:val="18"/>
          <w:highlight w:val="white"/>
        </w:rPr>
      </w:pPr>
    </w:p>
    <w:p w14:paraId="13CA8D5C" w14:textId="77777777" w:rsidR="00D8262E" w:rsidRDefault="00D8262E">
      <w:pPr>
        <w:rPr>
          <w:rFonts w:ascii="Book Antiqua" w:eastAsia="Book Antiqua" w:hAnsi="Book Antiqua" w:cs="Book Antiqua"/>
          <w:b/>
          <w:color w:val="FF0000"/>
          <w:sz w:val="26"/>
          <w:szCs w:val="26"/>
          <w:u w:val="single"/>
        </w:rPr>
      </w:pPr>
    </w:p>
    <w:p w14:paraId="5C9DCE06" w14:textId="77777777" w:rsidR="00D8262E" w:rsidRDefault="00000000">
      <w:pPr>
        <w:ind w:firstLine="1133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EDITAL Nº 10 </w:t>
      </w:r>
    </w:p>
    <w:p w14:paraId="2CF5A096" w14:textId="77777777" w:rsidR="00D8262E" w:rsidRDefault="00000000">
      <w:pPr>
        <w:ind w:firstLine="1133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DE INSTAURAÇÃO DE REGULARIZAÇÃO FUNDIÁRIA URBANA</w:t>
      </w:r>
    </w:p>
    <w:p w14:paraId="661E5D40" w14:textId="77777777" w:rsidR="00D8262E" w:rsidRDefault="00000000">
      <w:pPr>
        <w:ind w:firstLine="1133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INTERESSE SOCIAL – REURB-S</w:t>
      </w:r>
    </w:p>
    <w:p w14:paraId="35EC5A62" w14:textId="77777777" w:rsidR="00D8262E" w:rsidRDefault="00000000">
      <w:pPr>
        <w:ind w:firstLine="1133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NUI KUCHLER</w:t>
      </w:r>
    </w:p>
    <w:p w14:paraId="47543E4A" w14:textId="77777777" w:rsidR="00D8262E" w:rsidRDefault="00D8262E">
      <w:pPr>
        <w:ind w:firstLine="1133"/>
        <w:jc w:val="center"/>
        <w:rPr>
          <w:rFonts w:ascii="Arial" w:eastAsia="Arial" w:hAnsi="Arial" w:cs="Arial"/>
          <w:b/>
          <w:sz w:val="24"/>
          <w:szCs w:val="24"/>
        </w:rPr>
      </w:pPr>
    </w:p>
    <w:p w14:paraId="05E66AD0" w14:textId="77777777" w:rsidR="00D8262E" w:rsidRDefault="00D8262E">
      <w:pPr>
        <w:ind w:firstLine="1133"/>
        <w:jc w:val="center"/>
        <w:rPr>
          <w:rFonts w:ascii="Arial" w:eastAsia="Arial" w:hAnsi="Arial" w:cs="Arial"/>
          <w:b/>
          <w:sz w:val="24"/>
          <w:szCs w:val="24"/>
        </w:rPr>
      </w:pPr>
    </w:p>
    <w:p w14:paraId="739C5D70" w14:textId="77777777" w:rsidR="00D8262E" w:rsidRDefault="00D8262E">
      <w:pPr>
        <w:ind w:firstLine="1133"/>
        <w:jc w:val="center"/>
        <w:rPr>
          <w:rFonts w:ascii="Arial" w:eastAsia="Arial" w:hAnsi="Arial" w:cs="Arial"/>
          <w:b/>
          <w:sz w:val="24"/>
          <w:szCs w:val="24"/>
        </w:rPr>
      </w:pPr>
    </w:p>
    <w:p w14:paraId="50B99483" w14:textId="77777777" w:rsidR="00D8262E" w:rsidRDefault="00000000">
      <w:pPr>
        <w:ind w:firstLine="1133"/>
        <w:jc w:val="both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>EMERSON MAAS</w:t>
      </w:r>
      <w:r>
        <w:rPr>
          <w:rFonts w:ascii="Arial" w:eastAsia="Arial" w:hAnsi="Arial" w:cs="Arial"/>
          <w:sz w:val="24"/>
          <w:szCs w:val="24"/>
        </w:rPr>
        <w:t xml:space="preserve">, prefeito municipal de Mafra/SC, no uso de suas atribuições legais e na forma da legislação federal: </w:t>
      </w:r>
    </w:p>
    <w:p w14:paraId="7A83451F" w14:textId="77777777" w:rsidR="00D8262E" w:rsidRDefault="00000000">
      <w:pPr>
        <w:ind w:firstLine="1133"/>
        <w:jc w:val="both"/>
        <w:rPr>
          <w:rFonts w:ascii="Arial" w:eastAsia="Arial" w:hAnsi="Arial" w:cs="Arial"/>
          <w:sz w:val="24"/>
          <w:szCs w:val="24"/>
        </w:rPr>
      </w:pPr>
      <w:bookmarkStart w:id="1" w:name="_heading=h.ey7nk0181mld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18FFA6CF" w14:textId="77777777" w:rsidR="00D8262E" w:rsidRDefault="00000000">
      <w:pPr>
        <w:ind w:firstLine="1133"/>
        <w:jc w:val="both"/>
        <w:rPr>
          <w:rFonts w:ascii="Arial" w:eastAsia="Arial" w:hAnsi="Arial" w:cs="Arial"/>
          <w:sz w:val="24"/>
          <w:szCs w:val="24"/>
        </w:rPr>
      </w:pPr>
      <w:bookmarkStart w:id="2" w:name="_heading=h.imy6e8adu8dg" w:colFirst="0" w:colLast="0"/>
      <w:bookmarkEnd w:id="2"/>
      <w:r>
        <w:rPr>
          <w:rFonts w:ascii="Arial" w:eastAsia="Arial" w:hAnsi="Arial" w:cs="Arial"/>
          <w:b/>
          <w:sz w:val="24"/>
          <w:szCs w:val="24"/>
        </w:rPr>
        <w:t>FAZ SABER</w:t>
      </w:r>
      <w:r>
        <w:rPr>
          <w:rFonts w:ascii="Arial" w:eastAsia="Arial" w:hAnsi="Arial" w:cs="Arial"/>
          <w:sz w:val="24"/>
          <w:szCs w:val="24"/>
        </w:rPr>
        <w:t xml:space="preserve"> que o </w:t>
      </w:r>
      <w:r>
        <w:rPr>
          <w:rFonts w:ascii="Arial" w:eastAsia="Arial" w:hAnsi="Arial" w:cs="Arial"/>
          <w:b/>
          <w:sz w:val="24"/>
          <w:szCs w:val="24"/>
        </w:rPr>
        <w:t xml:space="preserve">MUNICÍPIO DE MAFRA </w:t>
      </w:r>
      <w:r>
        <w:rPr>
          <w:rFonts w:ascii="Arial" w:eastAsia="Arial" w:hAnsi="Arial" w:cs="Arial"/>
          <w:sz w:val="24"/>
          <w:szCs w:val="24"/>
        </w:rPr>
        <w:t xml:space="preserve">autuou o </w:t>
      </w:r>
      <w:r>
        <w:rPr>
          <w:rFonts w:ascii="Arial" w:eastAsia="Arial" w:hAnsi="Arial" w:cs="Arial"/>
          <w:b/>
          <w:sz w:val="24"/>
          <w:szCs w:val="24"/>
        </w:rPr>
        <w:t xml:space="preserve">Processo Administrativo com Protocolo nº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>13/2024</w:t>
      </w:r>
      <w:r>
        <w:rPr>
          <w:rFonts w:ascii="Arial" w:eastAsia="Arial" w:hAnsi="Arial" w:cs="Arial"/>
          <w:sz w:val="24"/>
          <w:szCs w:val="24"/>
        </w:rPr>
        <w:t xml:space="preserve"> e instaurou procedimento de </w:t>
      </w:r>
      <w:r>
        <w:rPr>
          <w:rFonts w:ascii="Arial" w:eastAsia="Arial" w:hAnsi="Arial" w:cs="Arial"/>
          <w:b/>
          <w:sz w:val="24"/>
          <w:szCs w:val="24"/>
        </w:rPr>
        <w:t>Regularização Fundiária Urbana de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 xml:space="preserve">Interesse Social –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Reurb</w:t>
      </w:r>
      <w:proofErr w:type="spellEnd"/>
      <w:r>
        <w:rPr>
          <w:rFonts w:ascii="Arial" w:eastAsia="Arial" w:hAnsi="Arial" w:cs="Arial"/>
          <w:b/>
          <w:sz w:val="24"/>
          <w:szCs w:val="24"/>
        </w:rPr>
        <w:t>-S</w:t>
      </w:r>
      <w:r>
        <w:rPr>
          <w:rFonts w:ascii="Arial" w:eastAsia="Arial" w:hAnsi="Arial" w:cs="Arial"/>
          <w:sz w:val="24"/>
          <w:szCs w:val="24"/>
        </w:rPr>
        <w:t xml:space="preserve">, com vistas à regularização do parcelamento do solo e a titulação de imóveis inseridos no </w:t>
      </w:r>
      <w:r>
        <w:rPr>
          <w:rFonts w:ascii="Arial" w:eastAsia="Arial" w:hAnsi="Arial" w:cs="Arial"/>
          <w:b/>
          <w:sz w:val="24"/>
          <w:szCs w:val="24"/>
        </w:rPr>
        <w:t>Núcleo Urbano Informal Consolidado</w:t>
      </w:r>
      <w:r>
        <w:rPr>
          <w:rFonts w:ascii="Arial" w:eastAsia="Arial" w:hAnsi="Arial" w:cs="Arial"/>
          <w:sz w:val="24"/>
          <w:szCs w:val="24"/>
        </w:rPr>
        <w:t xml:space="preserve"> denominado </w:t>
      </w:r>
      <w:r>
        <w:rPr>
          <w:rFonts w:ascii="Arial" w:eastAsia="Arial" w:hAnsi="Arial" w:cs="Arial"/>
          <w:b/>
          <w:sz w:val="24"/>
          <w:szCs w:val="24"/>
        </w:rPr>
        <w:t>NUI KUCHLER</w:t>
      </w:r>
      <w:r>
        <w:rPr>
          <w:rFonts w:ascii="Arial" w:eastAsia="Arial" w:hAnsi="Arial" w:cs="Arial"/>
          <w:sz w:val="24"/>
          <w:szCs w:val="24"/>
        </w:rPr>
        <w:t xml:space="preserve">, com acesso e confrontação com as Ruas: Pioneiro Fernando </w:t>
      </w:r>
      <w:proofErr w:type="spellStart"/>
      <w:r>
        <w:rPr>
          <w:rFonts w:ascii="Arial" w:eastAsia="Arial" w:hAnsi="Arial" w:cs="Arial"/>
          <w:sz w:val="24"/>
          <w:szCs w:val="24"/>
        </w:rPr>
        <w:t>Kuhler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 Avenida das Torres, no Bairro Vila Nova neste Município.</w:t>
      </w:r>
    </w:p>
    <w:p w14:paraId="22AF0015" w14:textId="77777777" w:rsidR="00D8262E" w:rsidRDefault="00000000">
      <w:pPr>
        <w:ind w:firstLine="1133"/>
        <w:jc w:val="both"/>
        <w:rPr>
          <w:rFonts w:ascii="Arial" w:eastAsia="Arial" w:hAnsi="Arial" w:cs="Arial"/>
          <w:sz w:val="24"/>
          <w:szCs w:val="24"/>
        </w:rPr>
      </w:pPr>
      <w:bookmarkStart w:id="3" w:name="_heading=h.8gmdlhg3pf01" w:colFirst="0" w:colLast="0"/>
      <w:bookmarkEnd w:id="3"/>
      <w:r>
        <w:rPr>
          <w:rFonts w:ascii="Arial" w:eastAsia="Arial" w:hAnsi="Arial" w:cs="Arial"/>
          <w:b/>
          <w:sz w:val="24"/>
          <w:szCs w:val="24"/>
        </w:rPr>
        <w:t>FAZ SABER</w:t>
      </w:r>
      <w:r>
        <w:rPr>
          <w:rFonts w:ascii="Arial" w:eastAsia="Arial" w:hAnsi="Arial" w:cs="Arial"/>
          <w:sz w:val="24"/>
          <w:szCs w:val="24"/>
        </w:rPr>
        <w:t xml:space="preserve"> também que, sendo o </w:t>
      </w:r>
      <w:r>
        <w:rPr>
          <w:rFonts w:ascii="Arial" w:eastAsia="Arial" w:hAnsi="Arial" w:cs="Arial"/>
          <w:b/>
          <w:sz w:val="24"/>
          <w:szCs w:val="24"/>
        </w:rPr>
        <w:t xml:space="preserve">NUI KUCHLER, </w:t>
      </w:r>
      <w:r>
        <w:rPr>
          <w:rFonts w:ascii="Arial" w:eastAsia="Arial" w:hAnsi="Arial" w:cs="Arial"/>
          <w:sz w:val="24"/>
          <w:szCs w:val="24"/>
        </w:rPr>
        <w:t xml:space="preserve">considerado “urbano, informal e consolidado” desde antes de 22 de dezembro de 2016,  tendo registros formais de sua ocupação, conforme preconiza a Lei Federal 13.465/2017, explicitados na Transcrição nº 7.043 do 1º Ofício de Registro de Imóveis da Comarca de Mafra, com terras de propriedade de múltiplos titulares, encontra-se ocupado predominantemente  por famílias com renda INFERIOR a três salários mínimos vigentes, para fins habitacionais, de acordo com o Decreto Municipal 5.095/2023 conforme verificado pela Comissão Municipal de Regularização Fundiária, sendo assim,  Classificado o Núcleo como </w:t>
      </w:r>
      <w:r>
        <w:rPr>
          <w:rFonts w:ascii="Arial" w:eastAsia="Arial" w:hAnsi="Arial" w:cs="Arial"/>
          <w:b/>
          <w:sz w:val="24"/>
          <w:szCs w:val="24"/>
        </w:rPr>
        <w:t>REURB DE INTERESSE SOCIAL.</w:t>
      </w:r>
    </w:p>
    <w:p w14:paraId="2EA2F7E7" w14:textId="77777777" w:rsidR="00D8262E" w:rsidRDefault="00000000">
      <w:pPr>
        <w:ind w:firstLine="1133"/>
        <w:jc w:val="both"/>
        <w:rPr>
          <w:rFonts w:ascii="Arial" w:eastAsia="Arial" w:hAnsi="Arial" w:cs="Arial"/>
          <w:sz w:val="24"/>
          <w:szCs w:val="24"/>
        </w:rPr>
      </w:pPr>
      <w:bookmarkStart w:id="4" w:name="_heading=h.a3jy2rvyl9v5" w:colFirst="0" w:colLast="0"/>
      <w:bookmarkEnd w:id="4"/>
      <w:r>
        <w:rPr>
          <w:rFonts w:ascii="Arial" w:eastAsia="Arial" w:hAnsi="Arial" w:cs="Arial"/>
          <w:b/>
          <w:sz w:val="24"/>
          <w:szCs w:val="24"/>
        </w:rPr>
        <w:t>FAZ SABER</w:t>
      </w:r>
      <w:r>
        <w:rPr>
          <w:rFonts w:ascii="Arial" w:eastAsia="Arial" w:hAnsi="Arial" w:cs="Arial"/>
          <w:sz w:val="24"/>
          <w:szCs w:val="24"/>
        </w:rPr>
        <w:t xml:space="preserve"> ainda, que os trabalhos técnicos e jurídicos para instruir o projeto de REURB-S do núcleo em questão, serão realizados através de empresa contratada pelos requerentes.</w:t>
      </w:r>
    </w:p>
    <w:p w14:paraId="3D0D1D54" w14:textId="77777777" w:rsidR="00D8262E" w:rsidRDefault="00D8262E">
      <w:pPr>
        <w:rPr>
          <w:rFonts w:ascii="Arial" w:eastAsia="Arial" w:hAnsi="Arial" w:cs="Arial"/>
          <w:sz w:val="26"/>
          <w:szCs w:val="26"/>
        </w:rPr>
      </w:pPr>
    </w:p>
    <w:p w14:paraId="3B2AF323" w14:textId="77777777" w:rsidR="00D8262E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6"/>
          <w:szCs w:val="26"/>
        </w:rPr>
        <w:t xml:space="preserve">                                                                           </w:t>
      </w:r>
      <w:r>
        <w:rPr>
          <w:rFonts w:ascii="Arial" w:eastAsia="Arial" w:hAnsi="Arial" w:cs="Arial"/>
          <w:sz w:val="24"/>
          <w:szCs w:val="24"/>
        </w:rPr>
        <w:t>Mafra, 28 de novembro de 2024.</w:t>
      </w:r>
    </w:p>
    <w:p w14:paraId="79BE5476" w14:textId="77777777" w:rsidR="00D8262E" w:rsidRDefault="00D8262E">
      <w:pPr>
        <w:jc w:val="center"/>
        <w:rPr>
          <w:rFonts w:ascii="Arial" w:eastAsia="Arial" w:hAnsi="Arial" w:cs="Arial"/>
          <w:sz w:val="24"/>
          <w:szCs w:val="24"/>
        </w:rPr>
      </w:pPr>
    </w:p>
    <w:p w14:paraId="15BB2F67" w14:textId="77777777" w:rsidR="00D8262E" w:rsidRDefault="00D8262E">
      <w:pPr>
        <w:jc w:val="center"/>
        <w:rPr>
          <w:rFonts w:ascii="Arial" w:eastAsia="Arial" w:hAnsi="Arial" w:cs="Arial"/>
          <w:sz w:val="24"/>
          <w:szCs w:val="24"/>
        </w:rPr>
      </w:pPr>
    </w:p>
    <w:p w14:paraId="491631B3" w14:textId="77777777" w:rsidR="00D8262E" w:rsidRDefault="00D8262E">
      <w:pPr>
        <w:rPr>
          <w:rFonts w:ascii="Arial" w:eastAsia="Arial" w:hAnsi="Arial" w:cs="Arial"/>
          <w:sz w:val="24"/>
          <w:szCs w:val="24"/>
        </w:rPr>
      </w:pPr>
    </w:p>
    <w:p w14:paraId="737D6B1A" w14:textId="77777777" w:rsidR="00D8262E" w:rsidRDefault="00D8262E">
      <w:pPr>
        <w:jc w:val="center"/>
        <w:rPr>
          <w:rFonts w:ascii="Arial" w:eastAsia="Arial" w:hAnsi="Arial" w:cs="Arial"/>
          <w:sz w:val="24"/>
          <w:szCs w:val="24"/>
        </w:rPr>
      </w:pPr>
    </w:p>
    <w:p w14:paraId="2D82C4CD" w14:textId="77777777" w:rsidR="00D8262E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EMERSON MAAS</w:t>
      </w:r>
    </w:p>
    <w:p w14:paraId="0CC4A5CC" w14:textId="77777777" w:rsidR="00D8262E" w:rsidRDefault="00000000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Prefeito Municipal</w:t>
      </w:r>
    </w:p>
    <w:sectPr w:rsidR="00D8262E"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F20C53-0474-487A-AB14-C3090AAD2F44}"/>
    <w:embedBold r:id="rId2" w:fontKey="{DDF10C87-2537-4308-803C-EC9B01A6EC82}"/>
    <w:embedItalic r:id="rId3" w:fontKey="{462EA7AE-DCB3-4B40-84DD-9BCD442375CF}"/>
    <w:embedBoldItalic r:id="rId4" w:fontKey="{FB18F18B-ED8E-400F-ACE0-06B8A7001FA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4A311CA-3E82-4727-8C0D-BF4367581AA8}"/>
    <w:embedBold r:id="rId6" w:fontKey="{43B3A55D-BC4E-4897-8563-8FCF587EB8F9}"/>
    <w:embedItalic r:id="rId7" w:fontKey="{1EA2186C-5074-4269-A61C-7A6C3E9E93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8" w:fontKey="{1CCA386A-3BEA-4F67-B49C-1D16715F3A3F}"/>
  </w:font>
  <w:font w:name="Consolas">
    <w:panose1 w:val="020B0609020204030204"/>
    <w:charset w:val="00"/>
    <w:family w:val="roman"/>
    <w:notTrueType/>
    <w:pitch w:val="default"/>
    <w:embedRegular r:id="rId9" w:fontKey="{73F02A91-E16D-41D3-810B-52320A1212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0" w:fontKey="{890FE8A0-2651-49B9-92B2-FC31C04E612D}"/>
    <w:embedBold r:id="rId11" w:fontKey="{FD64301F-2370-429F-BD24-13CC4BC0F4F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8E5075"/>
    <w:multiLevelType w:val="multilevel"/>
    <w:tmpl w:val="BD1A0600"/>
    <w:lvl w:ilvl="0">
      <w:start w:val="1"/>
      <w:numFmt w:val="decimal"/>
      <w:pStyle w:val="Numerad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10502247">
    <w:abstractNumId w:val="0"/>
  </w:num>
  <w:num w:numId="2" w16cid:durableId="4628906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728276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453965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262275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584583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929930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156643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411296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542961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275380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625788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2911965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62E"/>
    <w:rsid w:val="00CC7FF3"/>
    <w:rsid w:val="00D8262E"/>
    <w:rsid w:val="00DA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349B6"/>
  <w15:docId w15:val="{D235B762-718A-4117-AAA5-A470FAEBB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6DE"/>
  </w:style>
  <w:style w:type="paragraph" w:styleId="Ttulo1">
    <w:name w:val="heading 1"/>
    <w:basedOn w:val="Normal"/>
    <w:next w:val="Normal"/>
    <w:link w:val="Ttulo1Char"/>
    <w:uiPriority w:val="9"/>
    <w:qFormat/>
    <w:rsid w:val="00D766DE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766DE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766DE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766DE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766DE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766DE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D766DE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D766DE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D766DE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D766DE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766DE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D766DE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D766DE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D766DE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Ttulo5Char">
    <w:name w:val="Título 5 Char"/>
    <w:basedOn w:val="Fontepargpadro"/>
    <w:link w:val="Ttulo5"/>
    <w:uiPriority w:val="9"/>
    <w:rsid w:val="00D766DE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Ttulo6Char">
    <w:name w:val="Título 6 Char"/>
    <w:basedOn w:val="Fontepargpadro"/>
    <w:link w:val="Ttulo6"/>
    <w:uiPriority w:val="9"/>
    <w:rsid w:val="00D766DE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D766DE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rsid w:val="00D766DE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Ttulo9Char">
    <w:name w:val="Título 9 Char"/>
    <w:basedOn w:val="Fontepargpadro"/>
    <w:link w:val="Ttulo9"/>
    <w:uiPriority w:val="9"/>
    <w:rsid w:val="00D766DE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customStyle="1" w:styleId="TtuloChar">
    <w:name w:val="Título Char"/>
    <w:basedOn w:val="Fontepargpadro"/>
    <w:link w:val="Ttulo"/>
    <w:uiPriority w:val="10"/>
    <w:rsid w:val="00D766DE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Pr>
      <w:color w:val="5A5A5A"/>
    </w:rPr>
  </w:style>
  <w:style w:type="character" w:customStyle="1" w:styleId="SubttuloChar">
    <w:name w:val="Subtítulo Char"/>
    <w:basedOn w:val="Fontepargpadro"/>
    <w:link w:val="Subttulo"/>
    <w:uiPriority w:val="11"/>
    <w:rsid w:val="00D766DE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nfaseSutil">
    <w:name w:val="Subtle Emphasis"/>
    <w:basedOn w:val="Fontepargpadro"/>
    <w:uiPriority w:val="19"/>
    <w:qFormat/>
    <w:rsid w:val="00D766DE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sid w:val="00D766DE"/>
    <w:rPr>
      <w:rFonts w:ascii="Calibri" w:hAnsi="Calibri" w:cs="Calibri"/>
      <w:i/>
      <w:iCs/>
    </w:rPr>
  </w:style>
  <w:style w:type="character" w:styleId="nfaseIntensa">
    <w:name w:val="Intense Emphasis"/>
    <w:basedOn w:val="Fontepargpadro"/>
    <w:uiPriority w:val="21"/>
    <w:qFormat/>
    <w:rsid w:val="00D766DE"/>
    <w:rPr>
      <w:rFonts w:ascii="Calibri" w:hAnsi="Calibri" w:cs="Calibri"/>
      <w:i/>
      <w:iCs/>
      <w:color w:val="1F4E79" w:themeColor="accent1" w:themeShade="80"/>
    </w:rPr>
  </w:style>
  <w:style w:type="character" w:styleId="Forte">
    <w:name w:val="Strong"/>
    <w:basedOn w:val="Fontepargpadro"/>
    <w:uiPriority w:val="22"/>
    <w:qFormat/>
    <w:rsid w:val="00D766DE"/>
    <w:rPr>
      <w:rFonts w:ascii="Calibri" w:hAnsi="Calibri" w:cs="Calibri"/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rsid w:val="00D766D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766DE"/>
    <w:rPr>
      <w:rFonts w:ascii="Calibri" w:hAnsi="Calibri" w:cs="Calibri"/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766DE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766DE"/>
    <w:rPr>
      <w:rFonts w:ascii="Calibri" w:hAnsi="Calibri" w:cs="Calibri"/>
      <w:i/>
      <w:iCs/>
      <w:color w:val="1F4E79" w:themeColor="accent1" w:themeShade="80"/>
    </w:rPr>
  </w:style>
  <w:style w:type="character" w:styleId="RefernciaSutil">
    <w:name w:val="Subtle Reference"/>
    <w:basedOn w:val="Fontepargpadro"/>
    <w:uiPriority w:val="31"/>
    <w:qFormat/>
    <w:rsid w:val="00D766DE"/>
    <w:rPr>
      <w:rFonts w:ascii="Calibri" w:hAnsi="Calibri" w:cs="Calibri"/>
      <w:smallCaps/>
      <w:color w:val="5A5A5A" w:themeColor="text1" w:themeTint="A5"/>
    </w:rPr>
  </w:style>
  <w:style w:type="character" w:styleId="RefernciaIntensa">
    <w:name w:val="Intense Reference"/>
    <w:basedOn w:val="Fontepargpadro"/>
    <w:uiPriority w:val="32"/>
    <w:qFormat/>
    <w:rsid w:val="00D766DE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TtulodoLivro">
    <w:name w:val="Book Title"/>
    <w:basedOn w:val="Fontepargpadro"/>
    <w:uiPriority w:val="33"/>
    <w:qFormat/>
    <w:rsid w:val="00D766DE"/>
    <w:rPr>
      <w:rFonts w:ascii="Calibri" w:hAnsi="Calibri" w:cs="Calibri"/>
      <w:b/>
      <w:bCs/>
      <w:i/>
      <w:iCs/>
      <w:spacing w:val="5"/>
    </w:rPr>
  </w:style>
  <w:style w:type="character" w:styleId="Hyperlink">
    <w:name w:val="Hyperlink"/>
    <w:basedOn w:val="Fontepargpadro"/>
    <w:uiPriority w:val="99"/>
    <w:unhideWhenUsed/>
    <w:rsid w:val="00D766DE"/>
    <w:rPr>
      <w:rFonts w:ascii="Calibri" w:hAnsi="Calibri" w:cs="Calibri"/>
      <w:color w:val="1F4E79" w:themeColor="accent1" w:themeShade="80"/>
      <w:u w:val="single"/>
    </w:rPr>
  </w:style>
  <w:style w:type="character" w:styleId="HiperlinkVisitado">
    <w:name w:val="FollowedHyperlink"/>
    <w:basedOn w:val="Fontepargpadro"/>
    <w:uiPriority w:val="99"/>
    <w:unhideWhenUsed/>
    <w:rsid w:val="00D766DE"/>
    <w:rPr>
      <w:rFonts w:ascii="Calibri" w:hAnsi="Calibri" w:cs="Calibri"/>
      <w:color w:val="954F72" w:themeColor="followedHyperlink"/>
      <w:u w:val="single"/>
    </w:rPr>
  </w:style>
  <w:style w:type="paragraph" w:styleId="Legenda">
    <w:name w:val="caption"/>
    <w:basedOn w:val="Normal"/>
    <w:next w:val="Normal"/>
    <w:uiPriority w:val="35"/>
    <w:unhideWhenUsed/>
    <w:qFormat/>
    <w:rsid w:val="00D766DE"/>
    <w:pPr>
      <w:spacing w:after="200"/>
    </w:pPr>
    <w:rPr>
      <w:i/>
      <w:iCs/>
      <w:color w:val="44546A" w:themeColor="text2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766DE"/>
    <w:rPr>
      <w:rFonts w:ascii="Segoe UI" w:hAnsi="Segoe UI" w:cs="Segoe UI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6DE"/>
    <w:rPr>
      <w:rFonts w:ascii="Segoe UI" w:hAnsi="Segoe UI" w:cs="Segoe UI"/>
      <w:szCs w:val="18"/>
    </w:rPr>
  </w:style>
  <w:style w:type="paragraph" w:styleId="Textoembloco">
    <w:name w:val="Block Text"/>
    <w:basedOn w:val="Normal"/>
    <w:uiPriority w:val="99"/>
    <w:semiHidden/>
    <w:unhideWhenUsed/>
    <w:rsid w:val="00D766DE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D766DE"/>
    <w:pPr>
      <w:spacing w:after="120"/>
    </w:pPr>
    <w:rPr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D766DE"/>
    <w:rPr>
      <w:rFonts w:ascii="Calibri" w:hAnsi="Calibri" w:cs="Calibri"/>
      <w:szCs w:val="16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D766DE"/>
    <w:pPr>
      <w:spacing w:after="120"/>
      <w:ind w:left="360"/>
    </w:pPr>
    <w:rPr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D766DE"/>
    <w:rPr>
      <w:rFonts w:ascii="Calibri" w:hAnsi="Calibri" w:cs="Calibri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D766DE"/>
    <w:rPr>
      <w:rFonts w:ascii="Calibri" w:hAnsi="Calibri" w:cs="Calibri"/>
      <w:sz w:val="22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766DE"/>
    <w:rPr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766DE"/>
    <w:rPr>
      <w:rFonts w:ascii="Calibri" w:hAnsi="Calibri" w:cs="Calibri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766D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766DE"/>
    <w:rPr>
      <w:rFonts w:ascii="Calibri" w:hAnsi="Calibri" w:cs="Calibri"/>
      <w:b/>
      <w:bCs/>
      <w:szCs w:val="20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D766DE"/>
    <w:rPr>
      <w:rFonts w:ascii="Segoe UI" w:hAnsi="Segoe UI" w:cs="Segoe UI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D766DE"/>
    <w:rPr>
      <w:rFonts w:ascii="Segoe UI" w:hAnsi="Segoe UI" w:cs="Segoe UI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766DE"/>
    <w:rPr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766DE"/>
    <w:rPr>
      <w:rFonts w:ascii="Calibri" w:hAnsi="Calibri" w:cs="Calibri"/>
      <w:szCs w:val="20"/>
    </w:rPr>
  </w:style>
  <w:style w:type="paragraph" w:styleId="Remetente">
    <w:name w:val="envelope return"/>
    <w:basedOn w:val="Normal"/>
    <w:uiPriority w:val="99"/>
    <w:semiHidden/>
    <w:unhideWhenUsed/>
    <w:rsid w:val="00D766DE"/>
    <w:rPr>
      <w:rFonts w:ascii="Calibri Light" w:eastAsiaTheme="majorEastAsia" w:hAnsi="Calibri Light" w:cs="Calibri Light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766DE"/>
    <w:rPr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766DE"/>
    <w:rPr>
      <w:rFonts w:ascii="Calibri" w:hAnsi="Calibri" w:cs="Calibri"/>
      <w:szCs w:val="20"/>
    </w:rPr>
  </w:style>
  <w:style w:type="character" w:styleId="CdigoHTML">
    <w:name w:val="HTML Code"/>
    <w:basedOn w:val="Fontepargpadro"/>
    <w:uiPriority w:val="99"/>
    <w:semiHidden/>
    <w:unhideWhenUsed/>
    <w:rsid w:val="00D766DE"/>
    <w:rPr>
      <w:rFonts w:ascii="Consolas" w:hAnsi="Consolas" w:cs="Calibri"/>
      <w:sz w:val="22"/>
      <w:szCs w:val="20"/>
    </w:rPr>
  </w:style>
  <w:style w:type="character" w:styleId="TecladoHTML">
    <w:name w:val="HTML Keyboard"/>
    <w:basedOn w:val="Fontepargpadro"/>
    <w:uiPriority w:val="99"/>
    <w:semiHidden/>
    <w:unhideWhenUsed/>
    <w:rsid w:val="00D766DE"/>
    <w:rPr>
      <w:rFonts w:ascii="Consolas" w:hAnsi="Consolas" w:cs="Calibri"/>
      <w:sz w:val="22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D766DE"/>
    <w:rPr>
      <w:rFonts w:ascii="Consolas" w:hAnsi="Consolas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D766DE"/>
    <w:rPr>
      <w:rFonts w:ascii="Consolas" w:hAnsi="Consolas" w:cs="Calibri"/>
      <w:szCs w:val="20"/>
    </w:rPr>
  </w:style>
  <w:style w:type="character" w:styleId="MquinadeescreverHTML">
    <w:name w:val="HTML Typewriter"/>
    <w:basedOn w:val="Fontepargpadro"/>
    <w:uiPriority w:val="99"/>
    <w:semiHidden/>
    <w:unhideWhenUsed/>
    <w:rsid w:val="00D766DE"/>
    <w:rPr>
      <w:rFonts w:ascii="Consolas" w:hAnsi="Consolas" w:cs="Calibri"/>
      <w:sz w:val="22"/>
      <w:szCs w:val="20"/>
    </w:rPr>
  </w:style>
  <w:style w:type="paragraph" w:styleId="Textodemacro">
    <w:name w:val="macro"/>
    <w:link w:val="TextodemacroChar"/>
    <w:uiPriority w:val="99"/>
    <w:semiHidden/>
    <w:unhideWhenUsed/>
    <w:rsid w:val="00D766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D766DE"/>
    <w:rPr>
      <w:rFonts w:ascii="Consolas" w:hAnsi="Consolas" w:cs="Calibri"/>
      <w:szCs w:val="20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766DE"/>
    <w:rPr>
      <w:rFonts w:ascii="Consolas" w:hAnsi="Consolas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766DE"/>
    <w:rPr>
      <w:rFonts w:ascii="Consolas" w:hAnsi="Consolas" w:cs="Calibri"/>
      <w:szCs w:val="21"/>
    </w:rPr>
  </w:style>
  <w:style w:type="character" w:styleId="TextodoEspaoReservado">
    <w:name w:val="Placeholder Text"/>
    <w:basedOn w:val="Fontepargpadro"/>
    <w:uiPriority w:val="99"/>
    <w:semiHidden/>
    <w:rsid w:val="00D766DE"/>
    <w:rPr>
      <w:rFonts w:ascii="Calibri" w:hAnsi="Calibri" w:cs="Calibri"/>
      <w:color w:val="3B3838" w:themeColor="background2" w:themeShade="40"/>
    </w:rPr>
  </w:style>
  <w:style w:type="paragraph" w:styleId="Cabealho">
    <w:name w:val="header"/>
    <w:basedOn w:val="Normal"/>
    <w:link w:val="CabealhoChar"/>
    <w:uiPriority w:val="99"/>
    <w:unhideWhenUsed/>
    <w:rsid w:val="00D766DE"/>
  </w:style>
  <w:style w:type="character" w:customStyle="1" w:styleId="CabealhoChar">
    <w:name w:val="Cabeçalho Char"/>
    <w:basedOn w:val="Fontepargpadro"/>
    <w:link w:val="Cabealho"/>
    <w:uiPriority w:val="99"/>
    <w:rsid w:val="00D766DE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D766DE"/>
  </w:style>
  <w:style w:type="character" w:customStyle="1" w:styleId="RodapChar">
    <w:name w:val="Rodapé Char"/>
    <w:basedOn w:val="Fontepargpadro"/>
    <w:link w:val="Rodap"/>
    <w:uiPriority w:val="99"/>
    <w:rsid w:val="00D766DE"/>
    <w:rPr>
      <w:rFonts w:ascii="Calibri" w:hAnsi="Calibri" w:cs="Calibri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D766DE"/>
    <w:pPr>
      <w:spacing w:after="120"/>
      <w:ind w:left="1757"/>
    </w:pPr>
  </w:style>
  <w:style w:type="character" w:customStyle="1" w:styleId="Meno1">
    <w:name w:val="Menção1"/>
    <w:basedOn w:val="Fontepargpadro"/>
    <w:uiPriority w:val="99"/>
    <w:semiHidden/>
    <w:unhideWhenUsed/>
    <w:rsid w:val="00D766DE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D766DE"/>
  </w:style>
  <w:style w:type="numbering" w:styleId="1ai">
    <w:name w:val="Outline List 1"/>
    <w:basedOn w:val="Semlista"/>
    <w:uiPriority w:val="99"/>
    <w:semiHidden/>
    <w:unhideWhenUsed/>
    <w:rsid w:val="00D766DE"/>
  </w:style>
  <w:style w:type="character" w:styleId="VarivelHTML">
    <w:name w:val="HTML Variable"/>
    <w:basedOn w:val="Fontepargpadro"/>
    <w:uiPriority w:val="99"/>
    <w:semiHidden/>
    <w:unhideWhenUsed/>
    <w:rsid w:val="00D766DE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D766DE"/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D766DE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D766DE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D766DE"/>
    <w:rPr>
      <w:rFonts w:ascii="Calibri" w:hAnsi="Calibri" w:cs="Calibri"/>
      <w:i/>
      <w:iCs/>
    </w:rPr>
  </w:style>
  <w:style w:type="character" w:styleId="ExemploHTML">
    <w:name w:val="HTML Sample"/>
    <w:basedOn w:val="Fontepargpadro"/>
    <w:uiPriority w:val="99"/>
    <w:semiHidden/>
    <w:unhideWhenUsed/>
    <w:rsid w:val="00D766DE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D766DE"/>
    <w:rPr>
      <w:rFonts w:ascii="Calibri" w:hAnsi="Calibri" w:cs="Calibri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D766DE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D766DE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D766DE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D766DE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D766DE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D766DE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D766DE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D766DE"/>
    <w:pPr>
      <w:spacing w:after="100"/>
      <w:ind w:left="154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766DE"/>
    <w:pPr>
      <w:outlineLvl w:val="9"/>
    </w:pPr>
    <w:rPr>
      <w:color w:val="2E74B5" w:themeColor="accent1" w:themeShade="BF"/>
    </w:rPr>
  </w:style>
  <w:style w:type="table" w:styleId="Tabelaprofissional">
    <w:name w:val="Table Professional"/>
    <w:basedOn w:val="Tabelanormal"/>
    <w:uiPriority w:val="99"/>
    <w:semiHidden/>
    <w:unhideWhenUsed/>
    <w:rsid w:val="00D766D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D766DE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D766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D766DE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D766DE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D766DE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D766DE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D766DE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D766D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D766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D766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D766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D766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D766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D766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D766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D766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D766DE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D766DE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D766DE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D766DE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D766DE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D766D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D766DE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D766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D766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D766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D766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D766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D766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D766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D766DE"/>
  </w:style>
  <w:style w:type="character" w:customStyle="1" w:styleId="Hashtag1">
    <w:name w:val="Hashtag1"/>
    <w:basedOn w:val="Fontepargpadro"/>
    <w:uiPriority w:val="99"/>
    <w:semiHidden/>
    <w:unhideWhenUsed/>
    <w:rsid w:val="00D766DE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D766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D766DE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D766D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D766DE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D766DE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D766DE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D766DE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D766DE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D766D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D766D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D766D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D766D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D766D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D766D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D766D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D766D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D766DE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D766DE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D766DE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D766DE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D766DE"/>
    <w:pPr>
      <w:spacing w:after="120"/>
      <w:ind w:left="1800"/>
      <w:contextualSpacing/>
    </w:pPr>
  </w:style>
  <w:style w:type="paragraph" w:styleId="PargrafodaLista">
    <w:name w:val="List Paragraph"/>
    <w:basedOn w:val="Normal"/>
    <w:uiPriority w:val="34"/>
    <w:semiHidden/>
    <w:unhideWhenUsed/>
    <w:qFormat/>
    <w:rsid w:val="00D766DE"/>
    <w:pPr>
      <w:ind w:left="720"/>
      <w:contextualSpacing/>
    </w:pPr>
  </w:style>
  <w:style w:type="paragraph" w:styleId="Numerada">
    <w:name w:val="List Number"/>
    <w:basedOn w:val="Normal"/>
    <w:uiPriority w:val="99"/>
    <w:semiHidden/>
    <w:unhideWhenUsed/>
    <w:rsid w:val="00D766DE"/>
    <w:pPr>
      <w:numPr>
        <w:numId w:val="3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D766DE"/>
    <w:pPr>
      <w:tabs>
        <w:tab w:val="num" w:pos="720"/>
      </w:tabs>
      <w:ind w:left="720" w:hanging="720"/>
      <w:contextualSpacing/>
    </w:pPr>
  </w:style>
  <w:style w:type="paragraph" w:styleId="Numerada3">
    <w:name w:val="List Number 3"/>
    <w:basedOn w:val="Normal"/>
    <w:uiPriority w:val="99"/>
    <w:semiHidden/>
    <w:unhideWhenUsed/>
    <w:rsid w:val="00D766DE"/>
    <w:pPr>
      <w:tabs>
        <w:tab w:val="num" w:pos="720"/>
      </w:tabs>
      <w:ind w:left="720" w:hanging="720"/>
      <w:contextualSpacing/>
    </w:pPr>
  </w:style>
  <w:style w:type="paragraph" w:styleId="Numerada4">
    <w:name w:val="List Number 4"/>
    <w:basedOn w:val="Normal"/>
    <w:uiPriority w:val="99"/>
    <w:semiHidden/>
    <w:unhideWhenUsed/>
    <w:rsid w:val="00D766DE"/>
    <w:pPr>
      <w:tabs>
        <w:tab w:val="num" w:pos="720"/>
      </w:tabs>
      <w:ind w:left="720" w:hanging="720"/>
      <w:contextualSpacing/>
    </w:pPr>
  </w:style>
  <w:style w:type="paragraph" w:styleId="Numerada5">
    <w:name w:val="List Number 5"/>
    <w:basedOn w:val="Normal"/>
    <w:uiPriority w:val="99"/>
    <w:semiHidden/>
    <w:unhideWhenUsed/>
    <w:rsid w:val="00D766DE"/>
    <w:pPr>
      <w:tabs>
        <w:tab w:val="num" w:pos="720"/>
      </w:tabs>
      <w:ind w:left="720" w:hanging="720"/>
      <w:contextualSpacing/>
    </w:pPr>
  </w:style>
  <w:style w:type="paragraph" w:styleId="Commarcadores">
    <w:name w:val="List Bullet"/>
    <w:basedOn w:val="Normal"/>
    <w:uiPriority w:val="99"/>
    <w:semiHidden/>
    <w:unhideWhenUsed/>
    <w:rsid w:val="00D766DE"/>
    <w:pPr>
      <w:tabs>
        <w:tab w:val="num" w:pos="720"/>
      </w:tabs>
      <w:ind w:left="720" w:hanging="720"/>
      <w:contextualSpacing/>
    </w:pPr>
  </w:style>
  <w:style w:type="paragraph" w:styleId="Commarcadores2">
    <w:name w:val="List Bullet 2"/>
    <w:basedOn w:val="Normal"/>
    <w:uiPriority w:val="99"/>
    <w:semiHidden/>
    <w:unhideWhenUsed/>
    <w:rsid w:val="00D766DE"/>
    <w:pPr>
      <w:tabs>
        <w:tab w:val="num" w:pos="720"/>
      </w:tabs>
      <w:ind w:left="720" w:hanging="720"/>
      <w:contextualSpacing/>
    </w:pPr>
  </w:style>
  <w:style w:type="paragraph" w:styleId="Commarcadores3">
    <w:name w:val="List Bullet 3"/>
    <w:basedOn w:val="Normal"/>
    <w:uiPriority w:val="99"/>
    <w:semiHidden/>
    <w:unhideWhenUsed/>
    <w:rsid w:val="00D766DE"/>
    <w:pPr>
      <w:tabs>
        <w:tab w:val="num" w:pos="720"/>
      </w:tabs>
      <w:ind w:left="720" w:hanging="720"/>
      <w:contextualSpacing/>
    </w:pPr>
  </w:style>
  <w:style w:type="paragraph" w:styleId="Commarcadores4">
    <w:name w:val="List Bullet 4"/>
    <w:basedOn w:val="Normal"/>
    <w:uiPriority w:val="99"/>
    <w:semiHidden/>
    <w:unhideWhenUsed/>
    <w:rsid w:val="00D766DE"/>
    <w:pPr>
      <w:tabs>
        <w:tab w:val="num" w:pos="720"/>
      </w:tabs>
      <w:ind w:left="720" w:hanging="720"/>
      <w:contextualSpacing/>
    </w:pPr>
  </w:style>
  <w:style w:type="paragraph" w:styleId="Commarcadores5">
    <w:name w:val="List Bullet 5"/>
    <w:basedOn w:val="Normal"/>
    <w:uiPriority w:val="99"/>
    <w:semiHidden/>
    <w:unhideWhenUsed/>
    <w:rsid w:val="00D766DE"/>
    <w:pPr>
      <w:tabs>
        <w:tab w:val="num" w:pos="720"/>
      </w:tabs>
      <w:ind w:left="720" w:hanging="720"/>
      <w:contextualSpacing/>
    </w:pPr>
  </w:style>
  <w:style w:type="table" w:styleId="Tabelaclssica1">
    <w:name w:val="Table Classic 1"/>
    <w:basedOn w:val="Tabelanormal"/>
    <w:uiPriority w:val="99"/>
    <w:semiHidden/>
    <w:unhideWhenUsed/>
    <w:rsid w:val="00D766D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D766D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D766D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D766D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D766DE"/>
  </w:style>
  <w:style w:type="character" w:styleId="Refdenotadefim">
    <w:name w:val="endnote reference"/>
    <w:basedOn w:val="Fontepargpadro"/>
    <w:uiPriority w:val="99"/>
    <w:semiHidden/>
    <w:unhideWhenUsed/>
    <w:rsid w:val="00D766DE"/>
    <w:rPr>
      <w:rFonts w:ascii="Calibri" w:hAnsi="Calibri" w:cs="Calibri"/>
      <w:vertAlign w:val="superscript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D766DE"/>
    <w:pPr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D766DE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table" w:styleId="ListaColorida">
    <w:name w:val="Colorful List"/>
    <w:basedOn w:val="Tabelanormal"/>
    <w:uiPriority w:val="72"/>
    <w:semiHidden/>
    <w:unhideWhenUsed/>
    <w:rsid w:val="00D766D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D766DE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D766DE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D766DE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D766DE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D766DE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D766DE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D766D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D766D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D766D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D766DE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D766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D766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Destinatrio">
    <w:name w:val="envelope address"/>
    <w:basedOn w:val="Normal"/>
    <w:uiPriority w:val="99"/>
    <w:semiHidden/>
    <w:unhideWhenUsed/>
    <w:rsid w:val="00D766DE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 w:val="24"/>
      <w:szCs w:val="24"/>
    </w:rPr>
  </w:style>
  <w:style w:type="numbering" w:styleId="Artigoseo">
    <w:name w:val="Outline List 3"/>
    <w:basedOn w:val="Semlista"/>
    <w:uiPriority w:val="99"/>
    <w:semiHidden/>
    <w:unhideWhenUsed/>
    <w:rsid w:val="00D766DE"/>
  </w:style>
  <w:style w:type="table" w:styleId="SimplesTabela1">
    <w:name w:val="Plain Table 1"/>
    <w:basedOn w:val="Tabelanormal"/>
    <w:uiPriority w:val="41"/>
    <w:rsid w:val="00D766D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D766D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D766D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D766D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D766D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emEspaamento">
    <w:name w:val="No Spacing"/>
    <w:uiPriority w:val="1"/>
    <w:qFormat/>
    <w:rsid w:val="00D766DE"/>
  </w:style>
  <w:style w:type="paragraph" w:styleId="Data">
    <w:name w:val="Date"/>
    <w:basedOn w:val="Normal"/>
    <w:next w:val="Normal"/>
    <w:link w:val="DataChar"/>
    <w:uiPriority w:val="99"/>
    <w:semiHidden/>
    <w:unhideWhenUsed/>
    <w:rsid w:val="00D766DE"/>
  </w:style>
  <w:style w:type="character" w:customStyle="1" w:styleId="DataChar">
    <w:name w:val="Data Char"/>
    <w:basedOn w:val="Fontepargpadro"/>
    <w:link w:val="Data"/>
    <w:uiPriority w:val="99"/>
    <w:semiHidden/>
    <w:rsid w:val="00D766DE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D766DE"/>
    <w:rPr>
      <w:rFonts w:ascii="Times New Roman" w:hAnsi="Times New Roman" w:cs="Times New Roman"/>
      <w:sz w:val="24"/>
      <w:szCs w:val="24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D766DE"/>
    <w:rPr>
      <w:rFonts w:ascii="Calibri" w:hAnsi="Calibri" w:cs="Calibri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766DE"/>
    <w:rPr>
      <w:rFonts w:ascii="Calibri" w:hAnsi="Calibri" w:cs="Calibri"/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766D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766DE"/>
    <w:rPr>
      <w:rFonts w:ascii="Calibri" w:hAnsi="Calibri" w:cs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D766D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766DE"/>
    <w:rPr>
      <w:rFonts w:ascii="Calibri" w:hAnsi="Calibri" w:cs="Calibri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D766DE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D766DE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766DE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766DE"/>
    <w:rPr>
      <w:rFonts w:ascii="Calibri" w:hAnsi="Calibri" w:cs="Calibri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D766DE"/>
    <w:pPr>
      <w:spacing w:after="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D766DE"/>
    <w:rPr>
      <w:rFonts w:ascii="Calibri" w:hAnsi="Calibri" w:cs="Calibri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D766DE"/>
    <w:pPr>
      <w:spacing w:after="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D766DE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D766DE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D766DE"/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D766DE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D766D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D766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D766DE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D766D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D766D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D766DE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D766DE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D766D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D766D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D766DE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D766DE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D766DE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D766DE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D766DE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D766DE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D766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D766DE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D766DE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D766DE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D766DE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D766DE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D766D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D766D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D766DE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D766DE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D766DE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D766DE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D766DE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D766DE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D766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D766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D766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D766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D766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D766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D766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2">
    <w:name w:val="List Table 2"/>
    <w:basedOn w:val="Tabelanormal"/>
    <w:uiPriority w:val="47"/>
    <w:rsid w:val="00D766D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D766DE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D766DE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D766DE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D766DE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D766DE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D766DE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3">
    <w:name w:val="List Table 3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D766D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D766DE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D766DE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D766DE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D766DE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D766DE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D766DE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D766D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D766DE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D766DE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D766D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D766DE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D766DE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D766D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D766D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D766DE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D766DE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766DE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D766DE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D766DE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D766DE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D766DE"/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D766DE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D766DE"/>
  </w:style>
  <w:style w:type="character" w:customStyle="1" w:styleId="SaudaoChar">
    <w:name w:val="Saudação Char"/>
    <w:basedOn w:val="Fontepargpadro"/>
    <w:link w:val="Saudao"/>
    <w:uiPriority w:val="99"/>
    <w:semiHidden/>
    <w:rsid w:val="00D766DE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D766D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D766D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D766D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D766D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D766D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D766DE"/>
    <w:pPr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D766DE"/>
    <w:rPr>
      <w:rFonts w:ascii="Calibri" w:hAnsi="Calibri" w:cs="Calibri"/>
    </w:rPr>
  </w:style>
  <w:style w:type="table" w:styleId="TabelaSimples-1">
    <w:name w:val="Table Simple 1"/>
    <w:basedOn w:val="Tabelanormal"/>
    <w:uiPriority w:val="99"/>
    <w:semiHidden/>
    <w:unhideWhenUsed/>
    <w:rsid w:val="00D766D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D766D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D766D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D766D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rsid w:val="00D766D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D766DE"/>
    <w:pPr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D766DE"/>
    <w:pPr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D766DE"/>
    <w:pPr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D766DE"/>
    <w:pPr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D766DE"/>
    <w:pPr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D766DE"/>
    <w:pPr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D766DE"/>
    <w:pPr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D766DE"/>
    <w:pPr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D766DE"/>
    <w:pPr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D766DE"/>
    <w:rPr>
      <w:rFonts w:ascii="Calibri Light" w:eastAsiaTheme="majorEastAsia" w:hAnsi="Calibri Light" w:cs="Calibri Light"/>
      <w:b/>
      <w:bCs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D766DE"/>
    <w:pPr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D766DE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D766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1">
    <w:name w:val="Table Grid 1"/>
    <w:basedOn w:val="Tabelanormal"/>
    <w:uiPriority w:val="99"/>
    <w:semiHidden/>
    <w:unhideWhenUsed/>
    <w:rsid w:val="00D766D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D766D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D766D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D766D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D766D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D766D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D766D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D766D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D766D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D766D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D766DE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D766DE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D766DE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D766DE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D766DE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D766DE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D766D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D766DE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D766DE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D766DE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D766DE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D766DE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D766DE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3">
    <w:name w:val="Grid Table 3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D766D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D766D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D766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D766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D766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D766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D766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D766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D766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D766D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D766DE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D766DE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D766D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D766DE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D766DE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D766D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D766D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D766DE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D766DE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D766D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D766DE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D766DE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D766D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D766D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D766D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rsid w:val="00D766D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D766DE"/>
    <w:rPr>
      <w:rFonts w:ascii="Calibri" w:hAnsi="Calibri" w:cs="Calibri"/>
      <w:vertAlign w:val="superscript"/>
    </w:rPr>
  </w:style>
  <w:style w:type="character" w:styleId="Nmerodelinha">
    <w:name w:val="line number"/>
    <w:basedOn w:val="Fontepargpadro"/>
    <w:uiPriority w:val="99"/>
    <w:semiHidden/>
    <w:unhideWhenUsed/>
    <w:rsid w:val="00D766DE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D766D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D766D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D766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D766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uiPriority w:val="99"/>
    <w:semiHidden/>
    <w:unhideWhenUsed/>
    <w:rsid w:val="00D766DE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ephabitacaomafra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vVQoZ80SYPl3SVMibnIrQUzi4w==">CgMxLjAyCGguZ2pkZ3hzMg5oLmV5N25rMDE4MW1sZDIOaC5pbXk2ZThhZHU4ZGcyDmguOGdtZGxoZzNwZjAxMg5oLmEzankycnZ5bDl2NTgAciExMEd6Qm15M1FEb0lYTU9yQWJIVWNxUTZ1VERITzVSalc=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320</Words>
  <Characters>1728</Characters>
  <Application>Microsoft Office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Fátima Strapasson</dc:creator>
  <cp:lastModifiedBy>Maria de Fátima Strapasson</cp:lastModifiedBy>
  <cp:revision>2</cp:revision>
  <dcterms:created xsi:type="dcterms:W3CDTF">2024-11-28T19:04:00Z</dcterms:created>
  <dcterms:modified xsi:type="dcterms:W3CDTF">2024-11-28T19:04:00Z</dcterms:modified>
</cp:coreProperties>
</file>